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A8" w:rsidRDefault="006775A8" w:rsidP="0073363D">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6775A8" w:rsidRDefault="006775A8" w:rsidP="0073363D">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6775A8" w:rsidRDefault="006775A8" w:rsidP="0073363D">
      <w:pPr>
        <w:spacing w:line="480" w:lineRule="auto"/>
        <w:jc w:val="both"/>
        <w:rPr>
          <w:rFonts w:ascii="Arial" w:hAnsi="Arial" w:cs="Arial"/>
          <w:b/>
          <w:bCs/>
          <w:sz w:val="20"/>
          <w:szCs w:val="20"/>
        </w:rPr>
      </w:pPr>
      <w:r>
        <w:rPr>
          <w:rFonts w:ascii="Arial" w:hAnsi="Arial" w:cs="Arial"/>
          <w:b/>
          <w:sz w:val="20"/>
          <w:szCs w:val="20"/>
        </w:rPr>
        <w:t>ΔΙΑΡΚΗΣ ΕΠΙΤΡΟΠΗ ΠΑΡΑΓΩΓΗΣ ΚΑΙ ΕΜΠΟΡΙΟΥ</w:t>
      </w:r>
      <w:r w:rsidR="000D1C36">
        <w:rPr>
          <w:rFonts w:ascii="Arial" w:hAnsi="Arial" w:cs="Arial"/>
          <w:b/>
          <w:sz w:val="20"/>
          <w:szCs w:val="20"/>
        </w:rPr>
        <w:t xml:space="preserve"> </w:t>
      </w:r>
      <w:r w:rsidR="000D1C36">
        <w:rPr>
          <w:rFonts w:ascii="Arial" w:hAnsi="Arial" w:cs="Arial"/>
          <w:b/>
          <w:bCs/>
          <w:sz w:val="20"/>
          <w:szCs w:val="20"/>
        </w:rPr>
        <w:t xml:space="preserve"> </w:t>
      </w:r>
    </w:p>
    <w:p w:rsidR="006775A8" w:rsidRDefault="006775A8" w:rsidP="0073363D">
      <w:pPr>
        <w:spacing w:line="480" w:lineRule="auto"/>
        <w:jc w:val="right"/>
        <w:rPr>
          <w:rFonts w:ascii="Arial" w:hAnsi="Arial" w:cs="Arial"/>
          <w:b/>
          <w:bCs/>
          <w:spacing w:val="20"/>
          <w:sz w:val="20"/>
          <w:szCs w:val="20"/>
          <w:u w:val="single"/>
        </w:rPr>
      </w:pPr>
    </w:p>
    <w:p w:rsidR="006775A8" w:rsidRDefault="006775A8" w:rsidP="0073363D">
      <w:pPr>
        <w:tabs>
          <w:tab w:val="left" w:pos="7375"/>
        </w:tabs>
        <w:spacing w:line="480" w:lineRule="auto"/>
        <w:jc w:val="both"/>
        <w:rPr>
          <w:rFonts w:ascii="Arial" w:hAnsi="Arial" w:cs="Arial"/>
          <w:b/>
          <w:sz w:val="20"/>
          <w:szCs w:val="20"/>
        </w:rPr>
      </w:pPr>
    </w:p>
    <w:p w:rsidR="006775A8" w:rsidRDefault="006775A8" w:rsidP="0073363D">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6775A8" w:rsidRDefault="006775A8" w:rsidP="0073363D">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6775A8" w:rsidRDefault="006775A8" w:rsidP="0073363D">
      <w:pPr>
        <w:spacing w:line="480" w:lineRule="auto"/>
        <w:ind w:firstLine="720"/>
        <w:jc w:val="both"/>
        <w:rPr>
          <w:rFonts w:ascii="Arial" w:hAnsi="Arial" w:cs="Arial"/>
          <w:b/>
          <w:sz w:val="20"/>
          <w:szCs w:val="20"/>
        </w:rPr>
      </w:pPr>
    </w:p>
    <w:p w:rsidR="006775A8" w:rsidRPr="000D1C36" w:rsidRDefault="006775A8" w:rsidP="000D1C36">
      <w:pPr>
        <w:tabs>
          <w:tab w:val="left" w:pos="0"/>
        </w:tabs>
        <w:spacing w:line="480" w:lineRule="auto"/>
        <w:ind w:firstLine="709"/>
        <w:jc w:val="both"/>
        <w:rPr>
          <w:rFonts w:ascii="Arial" w:eastAsia="Calibri" w:hAnsi="Arial" w:cs="Arial"/>
          <w:sz w:val="20"/>
          <w:szCs w:val="20"/>
        </w:rPr>
      </w:pPr>
      <w:r w:rsidRPr="00196CD7">
        <w:rPr>
          <w:rFonts w:ascii="Arial" w:hAnsi="Arial" w:cs="Arial"/>
          <w:sz w:val="20"/>
          <w:szCs w:val="20"/>
        </w:rPr>
        <w:t xml:space="preserve">Στην Αθήνα σήμερα, </w:t>
      </w:r>
      <w:r>
        <w:rPr>
          <w:rFonts w:ascii="Arial" w:hAnsi="Arial" w:cs="Arial"/>
          <w:sz w:val="20"/>
          <w:szCs w:val="20"/>
        </w:rPr>
        <w:t>6</w:t>
      </w:r>
      <w:r w:rsidR="000D1C36">
        <w:rPr>
          <w:rFonts w:ascii="Arial" w:hAnsi="Arial" w:cs="Arial"/>
          <w:sz w:val="20"/>
          <w:szCs w:val="20"/>
        </w:rPr>
        <w:t xml:space="preserve"> </w:t>
      </w:r>
      <w:r>
        <w:rPr>
          <w:rFonts w:ascii="Arial" w:hAnsi="Arial" w:cs="Arial"/>
          <w:sz w:val="20"/>
          <w:szCs w:val="20"/>
        </w:rPr>
        <w:t>Ιουνίου 2017, ημέρα Τρίτη</w:t>
      </w:r>
      <w:r w:rsidRPr="00196CD7">
        <w:rPr>
          <w:rFonts w:ascii="Arial" w:hAnsi="Arial" w:cs="Arial"/>
          <w:sz w:val="20"/>
          <w:szCs w:val="20"/>
        </w:rPr>
        <w:t xml:space="preserve"> και ώρα 1</w:t>
      </w:r>
      <w:r>
        <w:rPr>
          <w:rFonts w:ascii="Arial" w:hAnsi="Arial" w:cs="Arial"/>
          <w:sz w:val="20"/>
          <w:szCs w:val="20"/>
        </w:rPr>
        <w:t>5</w:t>
      </w:r>
      <w:r w:rsidRPr="00196CD7">
        <w:rPr>
          <w:rFonts w:ascii="Arial" w:hAnsi="Arial" w:cs="Arial"/>
          <w:sz w:val="20"/>
          <w:szCs w:val="20"/>
        </w:rPr>
        <w:t>.</w:t>
      </w:r>
      <w:r w:rsidRPr="003E6BA1">
        <w:rPr>
          <w:rFonts w:ascii="Arial" w:hAnsi="Arial" w:cs="Arial"/>
          <w:sz w:val="20"/>
          <w:szCs w:val="20"/>
        </w:rPr>
        <w:t>2</w:t>
      </w:r>
      <w:r>
        <w:rPr>
          <w:rFonts w:ascii="Arial" w:hAnsi="Arial" w:cs="Arial"/>
          <w:sz w:val="20"/>
          <w:szCs w:val="20"/>
        </w:rPr>
        <w:t>0</w:t>
      </w:r>
      <w:r w:rsidRPr="00196CD7">
        <w:rPr>
          <w:rFonts w:ascii="Arial" w:hAnsi="Arial" w:cs="Arial"/>
          <w:sz w:val="20"/>
          <w:szCs w:val="20"/>
        </w:rPr>
        <w:t xml:space="preserve">΄, στην </w:t>
      </w:r>
      <w:r w:rsidRPr="00A356DF">
        <w:rPr>
          <w:rStyle w:val="a5"/>
          <w:rFonts w:ascii="Arial" w:hAnsi="Arial" w:cs="Arial"/>
          <w:color w:val="000000"/>
          <w:sz w:val="20"/>
          <w:szCs w:val="20"/>
          <w:shd w:val="clear" w:color="auto" w:fill="FFFFFF"/>
        </w:rPr>
        <w:t>Αίθουσα «Προέδρου Αθανασίου Κωνστ. Τσαλδάρη» (223),</w:t>
      </w:r>
      <w:r w:rsidRPr="00196CD7">
        <w:rPr>
          <w:rStyle w:val="a5"/>
          <w:rFonts w:ascii="Arial" w:hAnsi="Arial" w:cs="Arial"/>
          <w:color w:val="000000"/>
          <w:sz w:val="20"/>
          <w:szCs w:val="20"/>
          <w:shd w:val="clear" w:color="auto" w:fill="FFFFFF"/>
        </w:rPr>
        <w:t xml:space="preserve">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7625F2">
        <w:rPr>
          <w:rFonts w:ascii="Arial" w:eastAsia="Calibri" w:hAnsi="Arial" w:cs="Arial"/>
          <w:sz w:val="20"/>
          <w:szCs w:val="20"/>
        </w:rPr>
        <w:t xml:space="preserve">πεξεργασία και εξέταση του σχεδίου νόμου του Υπουργείου Αγροτικής Ανάπτυξης και Τροφίμων </w:t>
      </w:r>
      <w:r w:rsidRPr="0073363D">
        <w:rPr>
          <w:rFonts w:ascii="Arial" w:eastAsia="Calibri" w:hAnsi="Arial" w:cs="Arial"/>
          <w:sz w:val="20"/>
          <w:szCs w:val="20"/>
        </w:rPr>
        <w:t>«Κύρωση της τροποποιημένης Συμφωνίας για την Ίδρυση της Γενικής Επιτροπής Αλιείας για τη Μεσόγειο».</w:t>
      </w:r>
    </w:p>
    <w:p w:rsidR="006775A8" w:rsidRPr="00196CD7" w:rsidRDefault="006775A8" w:rsidP="000D1C36">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Στη συνεδρίαση παρέστη</w:t>
      </w:r>
      <w:r w:rsidR="000D1C36">
        <w:rPr>
          <w:rFonts w:ascii="Arial" w:hAnsi="Arial" w:cs="Arial"/>
          <w:sz w:val="20"/>
          <w:szCs w:val="20"/>
        </w:rPr>
        <w:t>σαν</w:t>
      </w:r>
      <w:r w:rsidRPr="00196CD7">
        <w:rPr>
          <w:rFonts w:ascii="Arial" w:hAnsi="Arial" w:cs="Arial"/>
          <w:sz w:val="20"/>
          <w:szCs w:val="20"/>
        </w:rPr>
        <w:t xml:space="preserve"> </w:t>
      </w:r>
      <w:r>
        <w:rPr>
          <w:rFonts w:ascii="Arial" w:hAnsi="Arial" w:cs="Arial"/>
          <w:sz w:val="20"/>
          <w:szCs w:val="20"/>
        </w:rPr>
        <w:t>ο</w:t>
      </w:r>
      <w:r w:rsidRPr="00196CD7">
        <w:rPr>
          <w:rFonts w:ascii="Arial" w:hAnsi="Arial" w:cs="Arial"/>
          <w:sz w:val="20"/>
          <w:szCs w:val="20"/>
        </w:rPr>
        <w:t xml:space="preserve"> Υπουργός </w:t>
      </w:r>
      <w:r>
        <w:rPr>
          <w:rFonts w:ascii="Arial" w:hAnsi="Arial" w:cs="Arial"/>
          <w:sz w:val="20"/>
          <w:szCs w:val="20"/>
        </w:rPr>
        <w:t>Αγροτικής Ανάπτυξης</w:t>
      </w:r>
      <w:r w:rsidRPr="003E6BA1">
        <w:rPr>
          <w:rFonts w:ascii="Arial" w:hAnsi="Arial" w:cs="Arial"/>
          <w:sz w:val="20"/>
          <w:szCs w:val="20"/>
        </w:rPr>
        <w:t xml:space="preserve"> </w:t>
      </w:r>
      <w:r>
        <w:rPr>
          <w:rFonts w:ascii="Arial" w:hAnsi="Arial" w:cs="Arial"/>
          <w:sz w:val="20"/>
          <w:szCs w:val="20"/>
        </w:rPr>
        <w:t>και Τροφίμων, κ. Ευάγγελος Αποστόλου, καθώς και αρμόδιοι υπηρεσιακοί παράγοντες</w:t>
      </w:r>
      <w:r w:rsidRPr="00196CD7">
        <w:rPr>
          <w:rFonts w:ascii="Arial" w:hAnsi="Arial" w:cs="Arial"/>
          <w:sz w:val="20"/>
          <w:szCs w:val="20"/>
        </w:rPr>
        <w:t>.</w:t>
      </w:r>
    </w:p>
    <w:p w:rsidR="006775A8" w:rsidRPr="00196CD7" w:rsidRDefault="006775A8" w:rsidP="0073363D">
      <w:pPr>
        <w:tabs>
          <w:tab w:val="left" w:pos="709"/>
          <w:tab w:val="left" w:pos="5760"/>
        </w:tabs>
        <w:spacing w:line="480" w:lineRule="auto"/>
        <w:ind w:right="-149"/>
        <w:contextualSpacing/>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775A8" w:rsidRPr="00196CD7" w:rsidRDefault="006775A8" w:rsidP="000D1C36">
      <w:pPr>
        <w:tabs>
          <w:tab w:val="left" w:pos="5760"/>
        </w:tabs>
        <w:spacing w:line="480" w:lineRule="auto"/>
        <w:ind w:firstLine="720"/>
        <w:jc w:val="both"/>
        <w:rPr>
          <w:rFonts w:ascii="Arial" w:hAnsi="Arial" w:cs="Arial"/>
          <w:sz w:val="20"/>
          <w:szCs w:val="20"/>
        </w:rPr>
      </w:pPr>
      <w:r w:rsidRPr="00196CD7">
        <w:rPr>
          <w:rFonts w:ascii="Arial" w:hAnsi="Arial" w:cs="Arial"/>
          <w:sz w:val="20"/>
          <w:szCs w:val="20"/>
        </w:rPr>
        <w:t>Παρόντες ήταν οι Βουλευτές κ.κ.</w:t>
      </w:r>
      <w:r w:rsidR="000D1C36">
        <w:rPr>
          <w:rFonts w:ascii="Arial" w:hAnsi="Arial" w:cs="Arial"/>
          <w:sz w:val="20"/>
          <w:szCs w:val="20"/>
        </w:rPr>
        <w:t xml:space="preserve"> Γεννιά Γεωργία</w:t>
      </w:r>
      <w:r w:rsidR="000D1C36" w:rsidRPr="000D1C36">
        <w:rPr>
          <w:rFonts w:ascii="Arial" w:hAnsi="Arial" w:cs="Arial"/>
          <w:sz w:val="20"/>
          <w:szCs w:val="20"/>
        </w:rPr>
        <w:t xml:space="preserve">, Βράντζα Παναγιώτα, Γκαρά Αναστασία, Δημαράς Γιώργος, Δρίτσας Θεόδωρος, </w:t>
      </w:r>
      <w:r w:rsidR="000D1C36">
        <w:rPr>
          <w:rFonts w:ascii="Arial" w:hAnsi="Arial" w:cs="Arial"/>
          <w:sz w:val="20"/>
          <w:szCs w:val="20"/>
        </w:rPr>
        <w:t>Πάλλης Γιώργος</w:t>
      </w:r>
      <w:r w:rsidR="000D1C36" w:rsidRPr="000D1C36">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w:t>
      </w:r>
      <w:r w:rsidR="000D1C36">
        <w:rPr>
          <w:rFonts w:ascii="Arial" w:hAnsi="Arial" w:cs="Arial"/>
          <w:sz w:val="20"/>
          <w:szCs w:val="20"/>
        </w:rPr>
        <w:t>Ρίζος Δημήτρης, Αντωνίου Χρήστος,</w:t>
      </w:r>
      <w:r w:rsidR="000D1C36" w:rsidRPr="000D1C36">
        <w:rPr>
          <w:rFonts w:ascii="Arial" w:hAnsi="Arial" w:cs="Arial"/>
          <w:sz w:val="20"/>
          <w:szCs w:val="20"/>
        </w:rPr>
        <w:t xml:space="preserve"> Ριζούλης Ανδρέας, Σέλτσας Κωνσταντίνος, Σιμορέλης Χρήστος, Σπαρτινός Κώστας, Συρμαλένιος Νίκος, Τελιγιορίδου Ολυμπία, </w:t>
      </w:r>
      <w:r w:rsidR="000D1C36">
        <w:rPr>
          <w:rFonts w:ascii="Arial" w:hAnsi="Arial" w:cs="Arial"/>
          <w:sz w:val="20"/>
          <w:szCs w:val="20"/>
        </w:rPr>
        <w:t xml:space="preserve">Αυλωνίτου Ελένη, Βέττας Δημήτρης, </w:t>
      </w:r>
      <w:r w:rsidR="000D1C36" w:rsidRPr="000D1C36">
        <w:rPr>
          <w:rFonts w:ascii="Arial" w:hAnsi="Arial" w:cs="Arial"/>
          <w:sz w:val="20"/>
          <w:szCs w:val="20"/>
        </w:rPr>
        <w:t xml:space="preserve">Αθανασίου Χαράλαμπος, Αντωνιάδης Ιωάννης, Αραμπατζή Φωτεινή, Γιόγιακας Βασίλειος, Δήμας Χρίστος, </w:t>
      </w:r>
      <w:r w:rsidR="000D1C36">
        <w:rPr>
          <w:rFonts w:ascii="Arial" w:hAnsi="Arial" w:cs="Arial"/>
          <w:sz w:val="20"/>
          <w:szCs w:val="20"/>
        </w:rPr>
        <w:t xml:space="preserve">Βεσυρόπουλος Απόστολος, </w:t>
      </w:r>
      <w:r w:rsidR="000D1C36" w:rsidRPr="000D1C36">
        <w:rPr>
          <w:rFonts w:ascii="Arial" w:hAnsi="Arial" w:cs="Arial"/>
          <w:sz w:val="20"/>
          <w:szCs w:val="20"/>
        </w:rPr>
        <w:t xml:space="preserve">Μπουκώρος Χρήστος, Μπούρας Αθανάσιος, Πλακιωτάκης Ιωάννης, Σκρέκας Κωνσταντίνος, </w:t>
      </w:r>
      <w:r w:rsidR="000D1C36">
        <w:rPr>
          <w:rFonts w:ascii="Arial" w:hAnsi="Arial" w:cs="Arial"/>
          <w:sz w:val="20"/>
          <w:szCs w:val="20"/>
        </w:rPr>
        <w:t>Τσιάρας Κωνσταντίνος</w:t>
      </w:r>
      <w:r w:rsidR="000D1C36" w:rsidRPr="000D1C36">
        <w:rPr>
          <w:rFonts w:ascii="Arial" w:hAnsi="Arial" w:cs="Arial"/>
          <w:sz w:val="20"/>
          <w:szCs w:val="20"/>
        </w:rPr>
        <w:t xml:space="preserve">, </w:t>
      </w:r>
      <w:r w:rsidR="000D1C36" w:rsidRPr="000D1C36">
        <w:rPr>
          <w:rFonts w:ascii="Arial" w:hAnsi="Arial" w:cs="Arial"/>
          <w:sz w:val="20"/>
          <w:szCs w:val="20"/>
        </w:rPr>
        <w:lastRenderedPageBreak/>
        <w:t xml:space="preserve">Ζαρούλια Ελένη, Παναγιώταρος Ηλίας, Σαχινίδης Ιωάννης, Αρβανιτίδης Γεώργιος, Κωνσταντινόπουλος Οδυσσέας, Τζελέπης Μιχαήλ, </w:t>
      </w:r>
      <w:r w:rsidR="000D1C36">
        <w:rPr>
          <w:rFonts w:ascii="Arial" w:hAnsi="Arial" w:cs="Arial"/>
          <w:sz w:val="20"/>
          <w:szCs w:val="20"/>
        </w:rPr>
        <w:t>Τάσσος Σταύρος,</w:t>
      </w:r>
      <w:r w:rsidR="000D1C36" w:rsidRPr="000D1C36">
        <w:rPr>
          <w:rFonts w:ascii="Arial" w:hAnsi="Arial" w:cs="Arial"/>
          <w:sz w:val="20"/>
          <w:szCs w:val="20"/>
        </w:rPr>
        <w:t xml:space="preserve"> Μανωλάκου Διαμάντω, Μωραΐτης Νικόλαος, Καμμένος Δημήτριος, Λαζα</w:t>
      </w:r>
      <w:r w:rsidR="002D5D6A">
        <w:rPr>
          <w:rFonts w:ascii="Arial" w:hAnsi="Arial" w:cs="Arial"/>
          <w:sz w:val="20"/>
          <w:szCs w:val="20"/>
        </w:rPr>
        <w:t>ρίδης Γεώργιος, Δανέλλης Σπυρίδων και</w:t>
      </w:r>
      <w:r w:rsidR="000D1C36" w:rsidRPr="000D1C36">
        <w:rPr>
          <w:rFonts w:ascii="Arial" w:hAnsi="Arial" w:cs="Arial"/>
          <w:sz w:val="20"/>
          <w:szCs w:val="20"/>
        </w:rPr>
        <w:t xml:space="preserve"> </w:t>
      </w:r>
      <w:r w:rsidR="002D5D6A">
        <w:rPr>
          <w:rFonts w:ascii="Arial" w:hAnsi="Arial" w:cs="Arial"/>
          <w:sz w:val="20"/>
          <w:szCs w:val="20"/>
        </w:rPr>
        <w:t>Σαρίδης Ιωάννης</w:t>
      </w:r>
      <w:r w:rsidR="000D1C36">
        <w:rPr>
          <w:rFonts w:ascii="Arial" w:hAnsi="Arial" w:cs="Arial"/>
          <w:sz w:val="20"/>
          <w:szCs w:val="20"/>
        </w:rPr>
        <w:t>.</w:t>
      </w:r>
    </w:p>
    <w:p w:rsidR="006775A8" w:rsidRDefault="006775A8" w:rsidP="00BB0C43">
      <w:pPr>
        <w:spacing w:line="480" w:lineRule="auto"/>
        <w:ind w:firstLine="720"/>
        <w:jc w:val="both"/>
        <w:rPr>
          <w:rFonts w:ascii="Arial" w:eastAsia="Calibri"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 xml:space="preserve">Κυρίες και κύριοι Βουλευτές, αρχίζει η συνεδρίαση της Διαρκούς Επιτροπής Παραγωγής και Εμπορίου, με θέμα ημερήσιας διάταξης την επεξεργασία και εξέταση του σχεδίου νόμου </w:t>
      </w:r>
      <w:r w:rsidRPr="007625F2">
        <w:rPr>
          <w:rFonts w:ascii="Arial" w:eastAsia="Calibri" w:hAnsi="Arial" w:cs="Arial"/>
          <w:sz w:val="20"/>
          <w:szCs w:val="20"/>
        </w:rPr>
        <w:t>του Υπουργείου Αγροτικής Ανάπτυξης και Τροφίμων</w:t>
      </w:r>
      <w:r>
        <w:rPr>
          <w:rFonts w:ascii="Arial" w:eastAsia="Calibri" w:hAnsi="Arial" w:cs="Arial"/>
          <w:sz w:val="20"/>
          <w:szCs w:val="20"/>
        </w:rPr>
        <w:t xml:space="preserve"> </w:t>
      </w:r>
      <w:r w:rsidRPr="0073363D">
        <w:rPr>
          <w:rFonts w:ascii="Arial" w:eastAsia="Calibri" w:hAnsi="Arial" w:cs="Arial"/>
          <w:sz w:val="20"/>
          <w:szCs w:val="20"/>
        </w:rPr>
        <w:t>«Κύρωση της τροποποιημένης Συμφωνίας για την Ίδρυση της Γενικής Επιτροπής Αλιείας για τη Μεσόγειο».</w:t>
      </w:r>
      <w:r>
        <w:rPr>
          <w:rFonts w:ascii="Arial" w:eastAsia="Calibri" w:hAnsi="Arial" w:cs="Arial"/>
          <w:sz w:val="20"/>
          <w:szCs w:val="20"/>
        </w:rPr>
        <w:t xml:space="preserve"> Το λόγο έχει ο </w:t>
      </w:r>
      <w:r w:rsidR="00BB0C43">
        <w:rPr>
          <w:rFonts w:ascii="Arial" w:eastAsia="Calibri" w:hAnsi="Arial" w:cs="Arial"/>
          <w:sz w:val="20"/>
          <w:szCs w:val="20"/>
        </w:rPr>
        <w:t xml:space="preserve">Εισηγητής του ΣΥΡΙΖΑ, ο </w:t>
      </w:r>
      <w:r>
        <w:rPr>
          <w:rFonts w:ascii="Arial" w:eastAsia="Calibri" w:hAnsi="Arial" w:cs="Arial"/>
          <w:sz w:val="20"/>
          <w:szCs w:val="20"/>
        </w:rPr>
        <w:t>κ. Πάλλης.</w:t>
      </w:r>
    </w:p>
    <w:p w:rsidR="006775A8" w:rsidRDefault="006775A8" w:rsidP="0073363D">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ΓΕΩΡΓΙΟΣ ΠΑΛΛΗΣ (Εισηγητής του ΣΥ.ΡΙΖ.Α.): Κυρία Πρόεδρε, κύριε Υπουργέ, κυρίες και κύριοι συνάδελφοι, η Γενική Επιτροπή Αλιείας για τη Μεσόγειο, η Συμφωνία για την κύρωση της οποίας καλούμαστε να ψηφίσουμε, δεν αποτελεί έναν νέο θεσμό, αλλά μια προσπάθεια βελτίωσης του Γενικού Συμβουλίου Αλιείας για τη Μεσόγειο, το οποίο υφίσταται από το 1952. Τότε στο πλαίσιο της Διεθνής Οργάνωσης Τροφίμων και Γεωργίας του ΟΗΕ, Ελλάδα, Γιουγκοσλαβία, Ιταλία, Γαλλία, Μεγάλη Βρετανία, Λίβανος και Τουρκία, συμφώνησαν στη σύσταση του εν λόγω Συμβουλίου, καθήκον του οποίου θα ήταν η προαγωγή της ανάπτυξης, της διατήρησης, της ορθολογικής διαχείρισης και της αξιοποίησης των έμβιων θαλάσσιων πόρων στην περιοχή της Μεσογείου και των παρακείμενων θαλασσών. </w:t>
      </w:r>
    </w:p>
    <w:p w:rsidR="006775A8" w:rsidRDefault="006775A8" w:rsidP="0073363D">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Με την πάροδο του χρόνου στη συγκεκριμένη Συμφωνία προσχώρησαν και άλλα κράτη, το σύνολο των κρατών είναι 23 πλέον και η Ε.Ε.. Παράλληλα έλαβαν χώρα τροποποιήσεις στις οποίες συμπεριλαμβάνεται και η μετονομασία του Συμβουλίου της Γενικής Επιτροπής Αλιείας για τη Μεσόγειο, το 1997. Στοχεύοντας, λοιπόν, στην αύξηση της αποτελεσματικότητας του θεσμού 50 χρόνια μετά την ίδρυση της Επιτροπής πραγματοποιήθηκε διετής διαδικασία αξιολόγησης των επιδόσεών της και προσδιορίστηκαν οι αναγκαίες τροποποιήσεις της Συμφωνίας. Μετά από διαπραγματεύσεις μεταξύ των κρατών μερών της Επιτροπής, οι οποίες έλαβαν χώρα στην Αθήνα, η αναθεωρημένη Συμφωνία υιοθετήθηκε από την Επιτροπή, εγκρίθηκε από το Συμβούλιο του Διεθνούς Οργανισμού Τροφίμων και Γεωργίας και τέθηκε σε ισχύ το 2014. Μεταξύ των μερών που αποδέχτηκαν την τροποποιημένη Συμφωνία μέχρι σήμερα είναι και η Ε.Ε., με την υπ’ αριθμόν 2015/674 </w:t>
      </w:r>
      <w:r>
        <w:rPr>
          <w:rFonts w:ascii="Arial" w:eastAsia="Calibri" w:hAnsi="Arial" w:cs="Arial"/>
          <w:sz w:val="20"/>
          <w:szCs w:val="20"/>
        </w:rPr>
        <w:lastRenderedPageBreak/>
        <w:t xml:space="preserve">Απόφαση Συμβουλίου. Το γεγονός αυτό όμως δεν μεταφράζεται και σε αποδοχή της Συμφωνίας από τη χώρα μας. Βάση της Συνθήκης και για τη λειτουργία της Ε.Ε., τα εμπλεκόμενα κράτη οφείλουν να ακολουθήσουν την ίδια διαδικασία αποδοχής, καθότι πρόκειται για μια Συμφωνία που χαρακτηρίζεται ως μεικτή, αφού αφορά σε ζητήματα που άπτονται τόσο της αποκλειστικής όσο και της συντρέχουσας αρμοδιότητας της Ε.Ε. </w:t>
      </w:r>
    </w:p>
    <w:p w:rsidR="006775A8" w:rsidRDefault="006775A8" w:rsidP="0073363D">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Αυτό που καλούμαστε σήμερα να συζητήσουμε είναι η αποδοχή και η κύρωση της Συμφωνίας αυτής και θα επιχειρήσω εν συντομία να σας παρουσιάσω τα βασικά και σημαντικότερα σημεία της τροποποιημένης Συμφωνίας από τα οποία προκύπτει και η σημασία της Συμφωνίας για τη χώρα μας. Στόχος της Συμφωνίας είναι η διασφάλιση και η βιώσιμη διαχείριση σε βιολογικό, κοινωνικό, οικονομικό και περιβαλλοντικό επίπεδο των έμβιων θαλάσσιων πόρων, καθώς και η βιώσιμη ανάπτυξη στις υδατοκαλλιέργειες, όπως αναφέρεται στο άρθρο 2 αυτής. </w:t>
      </w:r>
    </w:p>
    <w:p w:rsidR="006775A8" w:rsidRDefault="006775A8" w:rsidP="00BB0C43">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Το γεωγραφικό πεδίο εφαρμογής της είναι τα θαλάσσια ύδατα της Μεσογείου και της Μαύρης Θάλασσας, σύμφωνα με το άρθρο 3 της Συμφωνίας. Οι δραστηριότητες της Επιτροπής επεκτείνονται σε τομείς, όπως η έγκριση πολυετών σχεδίων διαχείρισης, η ανάληψη δράσεων για την πάταξη της παράνομης και άναρχης αλιείας, η διασφάλιση συλλογής και διάδοσης δεδομένων και πληροφοριών, καθώς και ανάπτυξη των δραστηριοτήτων εκπαίδευσης και κατάρτισης, όπως αναλυτικά περιγράφονται στο άρθρο 8 της Συμφωνίας. </w:t>
      </w:r>
    </w:p>
    <w:p w:rsidR="006775A8" w:rsidRDefault="006775A8" w:rsidP="00783DA3">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Η Επιτροπή διαθέτει ανεξάρτητο προϋπολογισμό στον οποίο κάθε συμβαλλόμενο μέρος συνεισφέρει ετησίως το μερίδιό του βάση μια κλίμακας εισφορών. Η έγκριση του προϋπολογισμού πλέον, έχει τριετή διάρκεια και δύναται να αναθεωρείται σε ετήσια βάση, ώστε η Επιτροπή να έχει την ευχέρεια να προβαίνει σε καλύτερο βραχυπρόθεσμο προγραμματισμό των δραστηριοτήτων της και της οικονομικής τους κάλυψης. Οι υποχρεώσεις των συμβαλλόμενων μερών δεν επηρεάζονται. Στο άρθρο 11, της Συμφωνίας αποτυπώνονται όλες οι λεπτομέρειες. Στο άρθρο 14, περιγράφονται οι υποχρεώσεις των κρατών μελών ως προς την υιοθέτηση των </w:t>
      </w:r>
      <w:proofErr w:type="spellStart"/>
      <w:r>
        <w:rPr>
          <w:rFonts w:ascii="Arial" w:eastAsia="Calibri" w:hAnsi="Arial" w:cs="Arial"/>
          <w:sz w:val="20"/>
          <w:szCs w:val="20"/>
        </w:rPr>
        <w:t>ψηφισθέντων</w:t>
      </w:r>
      <w:proofErr w:type="spellEnd"/>
      <w:r>
        <w:rPr>
          <w:rFonts w:ascii="Arial" w:eastAsia="Calibri" w:hAnsi="Arial" w:cs="Arial"/>
          <w:sz w:val="20"/>
          <w:szCs w:val="20"/>
        </w:rPr>
        <w:t xml:space="preserve"> συστάσεων της Επιτροπής στο εθνικό δίκαιο. Πολύ σημαντικό είναι ότι προβλέπεται ότι η Επιτροπή θα μπορεί να </w:t>
      </w:r>
      <w:proofErr w:type="spellStart"/>
      <w:r>
        <w:rPr>
          <w:rFonts w:ascii="Arial" w:eastAsia="Calibri" w:hAnsi="Arial" w:cs="Arial"/>
          <w:sz w:val="20"/>
          <w:szCs w:val="20"/>
        </w:rPr>
        <w:t>ταυτοποιεί</w:t>
      </w:r>
      <w:proofErr w:type="spellEnd"/>
      <w:r>
        <w:rPr>
          <w:rFonts w:ascii="Arial" w:eastAsia="Calibri" w:hAnsi="Arial" w:cs="Arial"/>
          <w:sz w:val="20"/>
          <w:szCs w:val="20"/>
        </w:rPr>
        <w:t xml:space="preserve"> περιπτώσεις μη συμμόρφωσης και να καθορίζει τα κατάλληλα μέτρα επιβολής. </w:t>
      </w:r>
    </w:p>
    <w:p w:rsidR="006775A8" w:rsidRDefault="006775A8" w:rsidP="0073363D">
      <w:pPr>
        <w:spacing w:line="480" w:lineRule="auto"/>
        <w:ind w:firstLine="720"/>
        <w:jc w:val="both"/>
        <w:rPr>
          <w:rFonts w:ascii="Arial" w:eastAsia="Calibri" w:hAnsi="Arial" w:cs="Arial"/>
          <w:sz w:val="20"/>
          <w:szCs w:val="20"/>
        </w:rPr>
      </w:pPr>
      <w:r>
        <w:rPr>
          <w:rFonts w:ascii="Arial" w:eastAsia="Calibri" w:hAnsi="Arial" w:cs="Arial"/>
          <w:sz w:val="20"/>
          <w:szCs w:val="20"/>
        </w:rPr>
        <w:lastRenderedPageBreak/>
        <w:t xml:space="preserve">Ένα νέο κεφάλαιο στην ιστορία της Επιτροπής ξεκινά από τα άρθρα 15 έως 18, με τα οποία ρυθμίζονται οι σχέσεις της με τρίτα μέρη. Καταρχάς, προβλέπεται ο θεσμός των παρατηρητών για περιφερειακούς ή διεθνείς, κυβερνητικούς και μη οργανισμούς, με κοινούς στόχους και κοινά συμφέροντα. Διαμορφώνεται το πλαίσιο συνεργασιών που μπορεί να αναπτύσσει η Επιτροπή σε διεθνές επίπεδο, αναγνωρίζονται οι ειδικές ανάγκες των αναπτυσσόμενων κρατών μερών, τα οποία μπορούν να συνεργάζονται για την κάλυψή τους με τα λοιπά μέρη. Τέλος, δημιουργούνται οι συνθήκες συνεργασίας με κράτη μη μέρη της Επιτροπής, τα οποία αλιεύουν εντός του πεδίου εφαρμογής της Συμφωνίας. Στόχος είναι κατά τον δυνατόν η υλοποίηση των συστάσεων της Επιτροπής και από τα μη μέρη που δραστηριοποιούνται σε Μεσόγειο και Εύξεινο Πόντο, ενώ προβλέπονται μέτρα ακόμη και επιβολή κυρώσεων, εφόσον οι δραστηριότητες των μη μερών θίγουν δυσμενώς το σκοπό της Συμφωνίας. </w:t>
      </w:r>
    </w:p>
    <w:p w:rsidR="006775A8" w:rsidRDefault="006775A8" w:rsidP="0073363D">
      <w:pPr>
        <w:spacing w:line="480" w:lineRule="auto"/>
        <w:ind w:firstLine="720"/>
        <w:jc w:val="both"/>
        <w:rPr>
          <w:rFonts w:ascii="Arial" w:eastAsia="Calibri" w:hAnsi="Arial" w:cs="Arial"/>
          <w:sz w:val="20"/>
          <w:szCs w:val="20"/>
        </w:rPr>
      </w:pPr>
      <w:r>
        <w:rPr>
          <w:rFonts w:ascii="Arial" w:eastAsia="Calibri" w:hAnsi="Arial" w:cs="Arial"/>
          <w:sz w:val="20"/>
          <w:szCs w:val="20"/>
        </w:rPr>
        <w:t>Το άρθρο 19, αναφέρεται στη διευθέτηση των διαφορών σχετικά με την ερμηνεία για την εφαρμογή της Συμφωνίας. Η προτεινόμενη τροποποίηση αποσκοπεί στην αποσαφήνιση της διαδικασίας που πρέπει να ακολουθείται από τα μέρη σε περίπτωση διαφοράς. Συγκεκριμένα και αυτό είναι πολύ σημαντικό, προκρίνει την διαιτησία με πόρισμα δεσμευτικού χαρακτήρα για όλες τις περιπτώσεις και όχι την παραπομπή στο Διεθνές Δικαστήριο της Χάγης. Κατά τα άλλα οι διαδικα</w:t>
      </w:r>
      <w:r w:rsidR="00783DA3">
        <w:rPr>
          <w:rFonts w:ascii="Arial" w:eastAsia="Calibri" w:hAnsi="Arial" w:cs="Arial"/>
          <w:sz w:val="20"/>
          <w:szCs w:val="20"/>
        </w:rPr>
        <w:t>σίες τροποποίησης της Συμφωνίας -</w:t>
      </w:r>
      <w:r>
        <w:rPr>
          <w:rFonts w:ascii="Arial" w:eastAsia="Calibri" w:hAnsi="Arial" w:cs="Arial"/>
          <w:sz w:val="20"/>
          <w:szCs w:val="20"/>
        </w:rPr>
        <w:t xml:space="preserve"> αποδοχής της, επιφυλάξεω</w:t>
      </w:r>
      <w:r w:rsidR="00783DA3">
        <w:rPr>
          <w:rFonts w:ascii="Arial" w:eastAsia="Calibri" w:hAnsi="Arial" w:cs="Arial"/>
          <w:sz w:val="20"/>
          <w:szCs w:val="20"/>
        </w:rPr>
        <w:t xml:space="preserve">ν απόσυρσης κράτους μέρους, δικλείδων ασφαλείας, κλπ - </w:t>
      </w:r>
      <w:r>
        <w:rPr>
          <w:rFonts w:ascii="Arial" w:eastAsia="Calibri" w:hAnsi="Arial" w:cs="Arial"/>
          <w:sz w:val="20"/>
          <w:szCs w:val="20"/>
        </w:rPr>
        <w:t xml:space="preserve">παραμένουν οι ίδιες. </w:t>
      </w:r>
    </w:p>
    <w:p w:rsidR="00595DE5" w:rsidRDefault="006775A8" w:rsidP="00783DA3">
      <w:pPr>
        <w:spacing w:line="480" w:lineRule="auto"/>
        <w:ind w:firstLine="720"/>
        <w:jc w:val="both"/>
        <w:rPr>
          <w:rFonts w:ascii="Arial" w:eastAsia="Calibri" w:hAnsi="Arial" w:cs="Arial"/>
          <w:sz w:val="20"/>
          <w:szCs w:val="20"/>
        </w:rPr>
      </w:pPr>
      <w:r>
        <w:rPr>
          <w:rFonts w:ascii="Arial" w:eastAsia="Calibri" w:hAnsi="Arial" w:cs="Arial"/>
          <w:sz w:val="20"/>
          <w:szCs w:val="20"/>
        </w:rPr>
        <w:t>Λαμβάνοντας, υπόψιν σε συνδυασμό με τα ανωτέρω, ότι σκοπός της τροποποίησης της Συμφωνίας είναι ο εκσυγχρονισμός και η ενίσχυση του ρόλου της Επιτροπής για τη διατήρηση των αλιευτικών πόρων εντός του τομέα ευθύνης της και ότι η τροποποιημένη Συμφωνία είναι ευθυγραμμισμένη με τις αρχές της Κοινής Αλιευτικής Πολιτικής της Ε.Ε. με τον Κώδικα Υπεύθυνης Αλιείας της Διεθνούς Οργάνωσης Τροφίμων και Γεωργίας και με τη Σύμβαση για το Δίκαιο της Θάλασσας των Ηνωμένων Εθνών, μπορείτε να συμπεράνετε ότι η αποδοχή της είναι προς όφελος της χώρας μας.</w:t>
      </w:r>
      <w:r w:rsidR="000D1C36">
        <w:rPr>
          <w:rFonts w:ascii="Arial" w:eastAsia="Calibri" w:hAnsi="Arial" w:cs="Arial"/>
          <w:sz w:val="20"/>
          <w:szCs w:val="20"/>
        </w:rPr>
        <w:t xml:space="preserve">  </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 xml:space="preserve">Η Μεσόγειος αποτελεί μια ημίκλειστη θάλασσα με περιορισμένη δυνατότητα ανανέωσης των υδάτων της, που δέχεται ισχυρές πιέσεις από την ανθρώπινη δραστηριότητα. Οι ελληνικές θάλασσες περιέχουν τον υψηλότερο αριθμό ειδών σε όλη τη Μεσόγειο. Σκοπός </w:t>
      </w:r>
      <w:r>
        <w:rPr>
          <w:rFonts w:ascii="Arial" w:hAnsi="Arial" w:cs="Arial"/>
          <w:sz w:val="20"/>
          <w:szCs w:val="20"/>
        </w:rPr>
        <w:lastRenderedPageBreak/>
        <w:t>μας πρέπει να είναι η προστασία και η βιώσιμη αξιοποίηση του θαλάσσιου πλούτου μας, του ισχυρότερου ενδεχομένως, συγκριτικού μας πλεονεκτήματος.</w:t>
      </w:r>
      <w:r w:rsidR="00783DA3">
        <w:rPr>
          <w:rFonts w:ascii="Arial" w:hAnsi="Arial" w:cs="Arial"/>
          <w:sz w:val="20"/>
          <w:szCs w:val="20"/>
        </w:rPr>
        <w:t xml:space="preserve"> </w:t>
      </w:r>
      <w:r>
        <w:rPr>
          <w:rFonts w:ascii="Arial" w:hAnsi="Arial" w:cs="Arial"/>
          <w:sz w:val="20"/>
          <w:szCs w:val="20"/>
        </w:rPr>
        <w:t xml:space="preserve">Η Επιτροπή έχει ήδη θεσπίσει ένα προγραμματικό πλαίσιο για την τεχνική βοήθεια και τη συνεργασία, με την προαγωγή της κοινής διαχείρισης της αλιείας μέσω πολυετών σχεδίων διαχείρισης σε </w:t>
      </w:r>
      <w:proofErr w:type="spellStart"/>
      <w:r>
        <w:rPr>
          <w:rFonts w:ascii="Arial" w:hAnsi="Arial" w:cs="Arial"/>
          <w:sz w:val="20"/>
          <w:szCs w:val="20"/>
        </w:rPr>
        <w:t>υποπεριφερειακό</w:t>
      </w:r>
      <w:proofErr w:type="spellEnd"/>
      <w:r>
        <w:rPr>
          <w:rFonts w:ascii="Arial" w:hAnsi="Arial" w:cs="Arial"/>
          <w:sz w:val="20"/>
          <w:szCs w:val="20"/>
        </w:rPr>
        <w:t xml:space="preserve"> επίπεδο με την προσέγγιση της πρόληψης και την </w:t>
      </w:r>
      <w:proofErr w:type="spellStart"/>
      <w:r>
        <w:rPr>
          <w:rFonts w:ascii="Arial" w:hAnsi="Arial" w:cs="Arial"/>
          <w:sz w:val="20"/>
          <w:szCs w:val="20"/>
        </w:rPr>
        <w:t>οικοσυστημική</w:t>
      </w:r>
      <w:proofErr w:type="spellEnd"/>
      <w:r>
        <w:rPr>
          <w:rFonts w:ascii="Arial" w:hAnsi="Arial" w:cs="Arial"/>
          <w:sz w:val="20"/>
          <w:szCs w:val="20"/>
        </w:rPr>
        <w:t xml:space="preserve"> προσέγγιση</w:t>
      </w:r>
      <w:r w:rsidRPr="00E83C8B">
        <w:rPr>
          <w:rFonts w:ascii="Arial" w:hAnsi="Arial" w:cs="Arial"/>
          <w:sz w:val="20"/>
          <w:szCs w:val="20"/>
        </w:rPr>
        <w:t>,</w:t>
      </w:r>
      <w:r>
        <w:rPr>
          <w:rFonts w:ascii="Arial" w:hAnsi="Arial" w:cs="Arial"/>
          <w:sz w:val="20"/>
          <w:szCs w:val="20"/>
        </w:rPr>
        <w:t xml:space="preserve"> με τον καθορισμό απαγορευμένων περιοχών αλιείας, με τη συλλογή και τη διάδοση δεδομένων, με την καταπολέμηση της παράνομης και άναρχης αλιείας.</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Αγαπητοί συνάδελφοι, ειδικά η Ελλάδα, έχει μόνο να κερδίσει από την αποδοχή της συγκεκριμένης Συμφωνίας. Η συνεργασία με τα λοιπά Κράτη- Μέρη της Επιτροπής, άλλους οργανισμούς και περιφερειακά προγράμματα της Διεθνούς Οργάνωσης Τροφίμων και Γεωργίας, βραχυπρόθεσμα παρέχει τεχνογνωσία και μακροπρόθεσμα θα βοηθήσει στην ελαχιστοποίηση των συγκρούσεων και στη ρύθμιση των διεθνοποιημένων κοινωνικοοικονομικών σχέσεων μεταξύ των χρηστών των θαλάσσιων πόρων.</w:t>
      </w:r>
      <w:r w:rsidR="00783DA3">
        <w:rPr>
          <w:rFonts w:ascii="Arial" w:hAnsi="Arial" w:cs="Arial"/>
          <w:sz w:val="20"/>
          <w:szCs w:val="20"/>
        </w:rPr>
        <w:t xml:space="preserve"> </w:t>
      </w:r>
      <w:r>
        <w:rPr>
          <w:rFonts w:ascii="Arial" w:hAnsi="Arial" w:cs="Arial"/>
          <w:sz w:val="20"/>
          <w:szCs w:val="20"/>
        </w:rPr>
        <w:t>Θεωρώ, ότι η συμμετοχή ενός ως Κράτος Μέρος στην Επιτροπή αποτελεί έναν μονόδρομο, στον οποίο, ούτως ή άλλως, βαδίζουμε από το 1952 και η ψήφιση του συγκεκριμένου νομοσχεδίου, την οποία εισηγούμαι, είναι απλά η φυσική συνέχεια των μέχρι τώρα προσπαθειών μας.</w:t>
      </w:r>
      <w:r w:rsidR="00783DA3">
        <w:rPr>
          <w:rFonts w:ascii="Arial" w:hAnsi="Arial" w:cs="Arial"/>
          <w:sz w:val="20"/>
          <w:szCs w:val="20"/>
        </w:rPr>
        <w:t xml:space="preserve"> </w:t>
      </w:r>
      <w:r>
        <w:rPr>
          <w:rFonts w:ascii="Arial" w:hAnsi="Arial" w:cs="Arial"/>
          <w:sz w:val="20"/>
          <w:szCs w:val="20"/>
        </w:rPr>
        <w:t>Ευχαριστώ πολύ.</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Εμείς ευχαριστούμε. Το λόγο έχει η κυρία Αραμπατζή.</w:t>
      </w:r>
    </w:p>
    <w:p w:rsidR="006775A8" w:rsidRDefault="006775A8" w:rsidP="00033826">
      <w:pPr>
        <w:spacing w:line="480" w:lineRule="auto"/>
        <w:ind w:firstLine="720"/>
        <w:jc w:val="both"/>
        <w:rPr>
          <w:rFonts w:ascii="Arial" w:hAnsi="Arial" w:cs="Arial"/>
          <w:sz w:val="20"/>
          <w:szCs w:val="20"/>
        </w:rPr>
      </w:pPr>
      <w:r>
        <w:rPr>
          <w:rFonts w:ascii="Arial" w:hAnsi="Arial" w:cs="Arial"/>
          <w:sz w:val="20"/>
          <w:szCs w:val="20"/>
        </w:rPr>
        <w:t>ΦΩΤΕΙΝΗ ΑΡΑΜΠΑΤΖΗ (Εισηγήτρια της Ν.Δ.): Ευχαριστώ, κυρία Πρόεδρε.</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το υπό συζήτηση σχέδιο νόμου έρχεται προς κύρωση με δυόμισι περίπου χρόνια καθυστέρηση, η τροποποιημένη Συμφωνία για την ίδρυση της Γενικής Επιτροπής Αλιείας για τη Μεσόγειο, η οποία εγκρίθηκε το 1949 και τέθηκε σε ισχύ τρία χρόνια αργότερα, το 1952, μεταξύ της χώρας μας, της Ιταλίας, της Τουρκίας, της Γαλλίας, της Μεγάλης Βρετανίας, του Λιβάνου και της Γιουγκοσλαβίας.</w:t>
      </w:r>
      <w:r w:rsidR="00783DA3">
        <w:rPr>
          <w:rFonts w:ascii="Arial" w:hAnsi="Arial" w:cs="Arial"/>
          <w:sz w:val="20"/>
          <w:szCs w:val="20"/>
        </w:rPr>
        <w:t xml:space="preserve"> </w:t>
      </w:r>
      <w:r>
        <w:rPr>
          <w:rFonts w:ascii="Arial" w:hAnsi="Arial" w:cs="Arial"/>
          <w:sz w:val="20"/>
          <w:szCs w:val="20"/>
        </w:rPr>
        <w:t>Πρόκειται ουσιαστικά για το Γενικό Συμβούλιο Αλιείας που πλέον, με το συγκεκριμένο νομοσχέδιο του Υπουργείου Αγροτικής Ανάπτυξης και Τροφίμων μετατρέπεται σε Γενική Επιτροπή Αλιείας και εναρμονίζει την ελληνική νομοθεσία με την ευρωπαϊκή.</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lastRenderedPageBreak/>
        <w:t>Η Γενική Επιτροπή Αλιείας για τη Μεσόγειο, είναι μια περιφερειακή οργάνωση διαχείρισης αλιείας, η οποία συγκεντρώνει 24 συμβαλλόμενα Μέρη που αντιπροσωπεύουν τα παράκτια κράτη της Μεσογείου και του Ευξείνου Πόντου, συμπεριλαμβανόμενα της Ε.Ε.. Οι αποφάσεις που λαμβάνονται από την ΓΕΑΜ (Γενική Επιτροπή Αλιείας για την Μεσόγειο) είναι δεσμευτικές για όλα τα μέλη της οργάνωσης.</w:t>
      </w:r>
      <w:r w:rsidR="00783DA3">
        <w:rPr>
          <w:rFonts w:ascii="Arial" w:hAnsi="Arial" w:cs="Arial"/>
          <w:sz w:val="20"/>
          <w:szCs w:val="20"/>
        </w:rPr>
        <w:t xml:space="preserve"> </w:t>
      </w:r>
      <w:r>
        <w:rPr>
          <w:rFonts w:ascii="Arial" w:hAnsi="Arial" w:cs="Arial"/>
          <w:sz w:val="20"/>
          <w:szCs w:val="20"/>
        </w:rPr>
        <w:t>Η Συμφωνία έχει τροποποιηθεί αρκετές φορές στο παρελθόν, με τελευταία επεξεργασία από ομάδα εργασίας, η οποία συστάθηκε το 2013 και ολοκλήρωσε τις εργασίες της τον Μάιο του 2014, όπου λίγους μήνες μετά το κείμενο εγκρίθηκε από το Συμβούλιο του Οργανισμού για τα Τρόφιμα και τη Γεωργία, στην 150</w:t>
      </w:r>
      <w:r w:rsidRPr="003444F6">
        <w:rPr>
          <w:rFonts w:ascii="Arial" w:hAnsi="Arial" w:cs="Arial"/>
          <w:sz w:val="20"/>
          <w:szCs w:val="20"/>
          <w:vertAlign w:val="superscript"/>
        </w:rPr>
        <w:t>η</w:t>
      </w:r>
      <w:r>
        <w:rPr>
          <w:rFonts w:ascii="Arial" w:hAnsi="Arial" w:cs="Arial"/>
          <w:sz w:val="20"/>
          <w:szCs w:val="20"/>
        </w:rPr>
        <w:t xml:space="preserve"> Σύνοδο τον Δεκέμβριο του 2014.</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Στόχος της εν λόγω κύρωσης, όπως αναφέρεται στην Αιτιολογική της Έκθεση, είναι η εξασφάλιση της διατήρησης και της βιώσιμης διαχείρισης των έμβιων υδρόβιων πόρων καθώς και η βιώσιμη ανάπτυξη της υδατοκαλλιέργειας, ενώ πεδίο εφαρμογής είναι η Μεσόγειος και η Μαύρη Θάλασσα.</w:t>
      </w:r>
      <w:r w:rsidR="00783DA3">
        <w:rPr>
          <w:rFonts w:ascii="Arial" w:hAnsi="Arial" w:cs="Arial"/>
          <w:sz w:val="20"/>
          <w:szCs w:val="20"/>
        </w:rPr>
        <w:t xml:space="preserve"> </w:t>
      </w:r>
      <w:r>
        <w:rPr>
          <w:rFonts w:ascii="Arial" w:hAnsi="Arial" w:cs="Arial"/>
          <w:sz w:val="20"/>
          <w:szCs w:val="20"/>
        </w:rPr>
        <w:t xml:space="preserve">Το κείμενο προς κύρωση, αποτελείται από 28 άρθρα, όπου περιγράφεται ο στόχος, στο άρθρο 2, οι γενικές αρχές, στο άρθρο 5, καθήκοντα και όργανα της επιτροπής, άρθρα 6 έως 10, οικονομικά ζητήματα, η διαδικασία λήψης των αποφάσεων, καθώς και η </w:t>
      </w:r>
      <w:proofErr w:type="spellStart"/>
      <w:r>
        <w:rPr>
          <w:rFonts w:ascii="Arial" w:hAnsi="Arial" w:cs="Arial"/>
          <w:sz w:val="20"/>
          <w:szCs w:val="20"/>
        </w:rPr>
        <w:t>υποχρεωτικότητα</w:t>
      </w:r>
      <w:proofErr w:type="spellEnd"/>
      <w:r>
        <w:rPr>
          <w:rFonts w:ascii="Arial" w:hAnsi="Arial" w:cs="Arial"/>
          <w:sz w:val="20"/>
          <w:szCs w:val="20"/>
        </w:rPr>
        <w:t xml:space="preserve"> υλοποίησης αυτών.</w:t>
      </w:r>
      <w:r w:rsidR="00783DA3">
        <w:rPr>
          <w:rFonts w:ascii="Arial" w:hAnsi="Arial" w:cs="Arial"/>
          <w:sz w:val="20"/>
          <w:szCs w:val="20"/>
        </w:rPr>
        <w:t xml:space="preserve"> </w:t>
      </w:r>
      <w:r>
        <w:rPr>
          <w:rFonts w:ascii="Arial" w:hAnsi="Arial" w:cs="Arial"/>
          <w:sz w:val="20"/>
          <w:szCs w:val="20"/>
        </w:rPr>
        <w:t>Περιλαμβάνει, επίσης και κάποια νέα άρθρα, όπως τα άρθρα 15, όπου προβλέπεται η δυνατότητα πρόσκλησης παρατηρητών στην Επιτροπή, το άρθρο 17, το οποίο ρυθμίζει θέματα συνεργασίας των κρατών μελών και το άρθρο 18, το οποίο αναφέρεται στα μη συμβαλλόμενα Μέρη, τα οποία αλιεύουν στο πεδίο εφαρμογής της Συνθήκης στη Μεσόγειο και τη Μαύρη Θάλασσα.</w:t>
      </w:r>
      <w:r w:rsidR="00783DA3">
        <w:rPr>
          <w:rFonts w:ascii="Arial" w:hAnsi="Arial" w:cs="Arial"/>
          <w:sz w:val="20"/>
          <w:szCs w:val="20"/>
        </w:rPr>
        <w:t xml:space="preserve"> </w:t>
      </w:r>
      <w:r>
        <w:rPr>
          <w:rFonts w:ascii="Arial" w:hAnsi="Arial" w:cs="Arial"/>
          <w:sz w:val="20"/>
          <w:szCs w:val="20"/>
        </w:rPr>
        <w:t>Στο άρθρο 19, προβλέπεται η διευθέτηση των διαφορών μεταξύ των Μερών μέσω διαιτησίας και δεν προβλέπεται με αυτό τον τρόπο η παραπομπή στο Διεθνές Δικαστήριο της Χάγης.</w:t>
      </w:r>
      <w:r w:rsidR="00783DA3">
        <w:rPr>
          <w:rFonts w:ascii="Arial" w:hAnsi="Arial" w:cs="Arial"/>
          <w:sz w:val="20"/>
          <w:szCs w:val="20"/>
        </w:rPr>
        <w:t xml:space="preserve"> </w:t>
      </w:r>
      <w:r>
        <w:rPr>
          <w:rFonts w:ascii="Arial" w:hAnsi="Arial" w:cs="Arial"/>
          <w:sz w:val="20"/>
          <w:szCs w:val="20"/>
        </w:rPr>
        <w:t>Στα λοιπά άρθρα, δεν έχουν γίνει τροποποιήσεις και αφορούν κυρίως διευκρινιστικά θέματα.</w:t>
      </w:r>
    </w:p>
    <w:p w:rsidR="006775A8" w:rsidRDefault="006775A8" w:rsidP="00783DA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την παρούσα Συμφωνία επιχειρείται να μπει φραγμός στο άναρχο καθεστώς που διέπει τον χώρο της αλιείας. Το ζήτημα του λαθρεμπορίου ψαριών και αθέμιτων πρακτικών από μέρους των γειτόνων μας, αλλά και αλιέων που δραστηριοποιούνται στη Μεσόγειο, έχει επανειλημμένα τεθεί στη Βουλή.</w:t>
      </w:r>
      <w:r w:rsidR="00783DA3">
        <w:rPr>
          <w:rFonts w:ascii="Arial" w:hAnsi="Arial" w:cs="Arial"/>
          <w:sz w:val="20"/>
          <w:szCs w:val="20"/>
        </w:rPr>
        <w:t xml:space="preserve"> </w:t>
      </w:r>
      <w:r>
        <w:rPr>
          <w:rFonts w:ascii="Arial" w:hAnsi="Arial" w:cs="Arial"/>
          <w:sz w:val="20"/>
          <w:szCs w:val="20"/>
        </w:rPr>
        <w:t xml:space="preserve">Η κύρωση της εν λόγω Συμφωνίας έχει ιδιαίτερη σημασία για τους ψαράδες, κυρίως των ακριτικών νησιών και του Έβρου, προκειμένου να διευθετούνται ζητήματα που δημιουργούνται με τα αλιευτικά της Τουρκίας αλλά και γενικότερα, για όσους ψαρεύουν σε θαλάσσιες περιοχές που γειτνιάζουν με </w:t>
      </w:r>
      <w:r>
        <w:rPr>
          <w:rFonts w:ascii="Arial" w:hAnsi="Arial" w:cs="Arial"/>
          <w:sz w:val="20"/>
          <w:szCs w:val="20"/>
        </w:rPr>
        <w:lastRenderedPageBreak/>
        <w:t>ξένα κράτη ή σε διεθνή ύδατα.</w:t>
      </w:r>
      <w:r w:rsidR="00783DA3">
        <w:rPr>
          <w:rFonts w:ascii="Arial" w:hAnsi="Arial" w:cs="Arial"/>
          <w:sz w:val="20"/>
          <w:szCs w:val="20"/>
        </w:rPr>
        <w:t xml:space="preserve"> </w:t>
      </w:r>
      <w:r>
        <w:rPr>
          <w:rFonts w:ascii="Arial" w:hAnsi="Arial" w:cs="Arial"/>
          <w:sz w:val="20"/>
          <w:szCs w:val="20"/>
        </w:rPr>
        <w:t>Η εικόνα που μας δίνει σήμερα η αλιεία, κάθε άλλο παρά να εφησυχάζουμε, δυστυχώς, μας επιτρέπει. Σε ευρωπαϊκό επίπεδο, τα αποθέματα αλιευμάτων στη Μεσόγειο βρίσκονται σε κρίσιμη κατάσταση. Οι επιστήμονες προειδοποιούν συνεχώς, ότι πάνω από το 90% των αποθεμάτων που ήλεγξαν</w:t>
      </w:r>
      <w:r w:rsidR="00783DA3">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υπεραλιεύονται</w:t>
      </w:r>
      <w:proofErr w:type="spellEnd"/>
      <w:r>
        <w:rPr>
          <w:rFonts w:ascii="Arial" w:hAnsi="Arial" w:cs="Arial"/>
          <w:sz w:val="20"/>
          <w:szCs w:val="20"/>
        </w:rPr>
        <w:t>. Αυτή η μείωση θέτει σε κίνδυνο το μέλλον περισσότερων των 300.000 ανθρώπων των οποίων η διαβίωση εξαρτάται από τα αλιεύματα αυτά.</w:t>
      </w:r>
    </w:p>
    <w:p w:rsidR="00595DE5" w:rsidRDefault="006775A8" w:rsidP="00783DA3">
      <w:pPr>
        <w:spacing w:line="480" w:lineRule="auto"/>
        <w:ind w:firstLine="720"/>
        <w:jc w:val="both"/>
        <w:rPr>
          <w:rFonts w:ascii="Arial" w:hAnsi="Arial" w:cs="Arial"/>
          <w:sz w:val="20"/>
          <w:szCs w:val="20"/>
        </w:rPr>
      </w:pPr>
      <w:r>
        <w:rPr>
          <w:rFonts w:ascii="Arial" w:hAnsi="Arial" w:cs="Arial"/>
          <w:sz w:val="20"/>
          <w:szCs w:val="20"/>
        </w:rPr>
        <w:t>Η θαλάσσια οικονομία της Ε.Ε. προσθέτει ακαθάριστη αξία πάνω από 500 δισεκατομμύρια ετησίως και παρέχει έως και πέντε εκατομμύρια θέσεις εργασίας. Αναρωτηθείτε αντίστοιχα, τι πρόκειται να γίνει στη χώρα μας η οποία κατέχει μία από τις μεγαλύτερες ακτογραμμές στην Ευρώπη και έναν από τους μεγαλύτερους αλιευτικούς τόνους στη Μεσόγειο, ο οποίος αριθμεί 15.000 μικρά σκάφη κάτω των 12 μέτρων.</w:t>
      </w:r>
      <w:r w:rsidR="00595DE5" w:rsidRPr="00595DE5">
        <w:rPr>
          <w:rFonts w:ascii="Arial" w:hAnsi="Arial" w:cs="Arial"/>
          <w:sz w:val="20"/>
          <w:szCs w:val="20"/>
        </w:rPr>
        <w:t xml:space="preserve"> </w:t>
      </w:r>
    </w:p>
    <w:p w:rsidR="006775A8" w:rsidRDefault="00592E4A" w:rsidP="00783DA3">
      <w:pPr>
        <w:spacing w:line="480" w:lineRule="auto"/>
        <w:ind w:firstLine="720"/>
        <w:jc w:val="both"/>
        <w:rPr>
          <w:rFonts w:ascii="Arial" w:hAnsi="Arial" w:cs="Arial"/>
          <w:sz w:val="20"/>
          <w:szCs w:val="20"/>
        </w:rPr>
      </w:pPr>
      <w:r>
        <w:rPr>
          <w:rFonts w:ascii="Arial" w:hAnsi="Arial" w:cs="Arial"/>
          <w:sz w:val="20"/>
          <w:szCs w:val="20"/>
        </w:rPr>
        <w:t>Δυστυχώς δυόμισι</w:t>
      </w:r>
      <w:r w:rsidR="006775A8">
        <w:rPr>
          <w:rFonts w:ascii="Arial" w:hAnsi="Arial" w:cs="Arial"/>
          <w:sz w:val="20"/>
          <w:szCs w:val="20"/>
        </w:rPr>
        <w:t xml:space="preserve"> χρόνια τώρα η Κυβέρνηση έχει αδρανήσει σε ένα από τους μεγαλύτερους πρωτογενείς τομείς που διαθέτει η χώρα. Στην Ελλάδα αντί να ενισχύσουμε τους ενδιαφερόμενους επαγγελματίες και τους νέους που ενδιαφέρονται να επενδύσουν στον κλάδο της αλιείας τους βάζουμε παραπάνω φόρους. Δυόμιση ολόκληρα χρόνια από την υποβολή στην Ευρωπαϊκή Επιτροπή, από την προηγούμενη Κυβέρνηση, και ενάμιση χρόνο από την τυπική και καθυστερημένη έγκρισή του το εθνικό επιχειρησιακό πρόγραμμα «Αλιείας και Θάλασσας ΕΠΑΛΘ 2014-2020» εξακολουθεί να παραμένει στα χαρτιά και ούτε ένα ευρώ επιδοτήσεων από το συνολι</w:t>
      </w:r>
      <w:r>
        <w:rPr>
          <w:rFonts w:ascii="Arial" w:hAnsi="Arial" w:cs="Arial"/>
          <w:sz w:val="20"/>
          <w:szCs w:val="20"/>
        </w:rPr>
        <w:t>κό τους προϋπολογισμού των 523,</w:t>
      </w:r>
      <w:r w:rsidR="006775A8">
        <w:rPr>
          <w:rFonts w:ascii="Arial" w:hAnsi="Arial" w:cs="Arial"/>
          <w:sz w:val="20"/>
          <w:szCs w:val="20"/>
        </w:rPr>
        <w:t xml:space="preserve">4 εκατ. ευρώ δεν έχει διατεθεί για την ανάπτυξη της ελληνικής αλιείας του κλάδου των υδατοκαλλιεργειών και την ενίσχυση παραθαλάσσιων και νησιωτικών περιοχών. Επίσης, 390 εκατ. ευρώ κοινοτικοί πόροι παραμένουν εδώ και μήνες αδιάθετοι. Συγκεκριμένα, η Ελλάδα έχει απορροφήσει μέχρι τώρα μόλις 2,7 εκατ. ευρώ από τα περίπου 101 εκατ. ευρώ, δηλαδή μόλις το 1% των κονδυλίων που θα πρέπει να </w:t>
      </w:r>
      <w:proofErr w:type="spellStart"/>
      <w:r w:rsidR="006775A8">
        <w:rPr>
          <w:rFonts w:ascii="Arial" w:hAnsi="Arial" w:cs="Arial"/>
          <w:sz w:val="20"/>
          <w:szCs w:val="20"/>
        </w:rPr>
        <w:t>απορροφηθούν</w:t>
      </w:r>
      <w:proofErr w:type="spellEnd"/>
      <w:r w:rsidR="006775A8">
        <w:rPr>
          <w:rFonts w:ascii="Arial" w:hAnsi="Arial" w:cs="Arial"/>
          <w:sz w:val="20"/>
          <w:szCs w:val="20"/>
        </w:rPr>
        <w:t xml:space="preserve"> μέχρι τις 31/12/2018, καθιστώντας σχεδόν ανέφικτη την έγκαιρη απορρόφηση του υπόλοιπου ποσού. </w:t>
      </w:r>
    </w:p>
    <w:p w:rsidR="006775A8" w:rsidRDefault="006775A8" w:rsidP="00592E4A">
      <w:pPr>
        <w:spacing w:line="480" w:lineRule="auto"/>
        <w:ind w:firstLine="720"/>
        <w:jc w:val="both"/>
        <w:rPr>
          <w:rFonts w:ascii="Arial" w:hAnsi="Arial" w:cs="Arial"/>
          <w:sz w:val="20"/>
          <w:szCs w:val="20"/>
        </w:rPr>
      </w:pPr>
      <w:r>
        <w:rPr>
          <w:rFonts w:ascii="Arial" w:hAnsi="Arial" w:cs="Arial"/>
          <w:sz w:val="20"/>
          <w:szCs w:val="20"/>
        </w:rPr>
        <w:t xml:space="preserve">Το θεσμικό και νομικό πλαίσιο, το οποίο διέπει συνολικά την αλιεία, είναι ένα πλαίσιο απαρχαιωμένο, το οποίο δυσκολεύει τη δουλειά των όλων όσων εμπλέκονται στον κλάδο της αλιείας. Κυρίες και κύριοι συνάδελφοι, σήμερα η αλιεία θα έπρεπε να αποτελεί συγκριτικό πλεονέκτημα της χώρας και έναν κλάδο, ο οποίος θα μας τραβήξει από τη κρίση, έστω σε ένα </w:t>
      </w:r>
      <w:r>
        <w:rPr>
          <w:rFonts w:ascii="Arial" w:hAnsi="Arial" w:cs="Arial"/>
          <w:sz w:val="20"/>
          <w:szCs w:val="20"/>
        </w:rPr>
        <w:lastRenderedPageBreak/>
        <w:t xml:space="preserve">βαθμό μαζί με τον τουρισμό και, βεβαίως, τη ναυτιλία. Έναν κλάδο, ο οποίος θα είναι ελκυστικός και προσοδοφόρος για τους νέους μας. Για όλα αυτά χρειάζεται σχέδιο και σχεδιασμός. Χρειάζεται ένα θεσμικό πλαίσιο, το οποίο θα έχει στο επίκεντρό του την προστασία των αποθεμάτων, έτσι ώστε η αλιεία να είναι πάντα βιώσιμη. Ένας πιο βιώσιμος αλιευτικός στόλος θα οδηγήσει σε υγιέστερα αποθέματα αλιευμάτων και περισσότερες δουλειές. Καινοτομία και επενδύσεις στη γαλάζια οικονομία. Χρειάζεται στήριξη των μικρών οικογενειακών αλιευτικών επιχειρήσεων και των παράκτιων στόλων μικρής κλίμακας, οι οποίοι αποτελούν τη ραχοκοκαλιά του κλάδου. Ιδιαίτερα γι’ αυτούς οφείλουμε να λάβουμε υπόψη μας τις ιδιαιτερότητες της αλιείας στις νησιωτικές περιοχές, όπου υφίστανται μικροί στόλοι, ιδιαίτερη μορφολογία ακτών, ανταγωνισμός από μη κοινοτικά κράτη, ενώ η βιωσιμότητα των αλιέων κάθε μορφής είναι καθοριστικής οικονομικά και κοινωνικά σημασίας. Χρειάζεται εξασφάλιση πόρων και τον εκσυγχρονισμό, την ασφάλεια των επαγγελματιών του κλάδου και την κάλυψη της αγοράς με προϊόντα υψηλής ποιότητας. Ευχαριστώ πολύ. </w:t>
      </w:r>
    </w:p>
    <w:p w:rsidR="006775A8" w:rsidRDefault="006775A8" w:rsidP="00792EE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Τζελέπης. </w:t>
      </w:r>
    </w:p>
    <w:p w:rsidR="006775A8" w:rsidRDefault="006775A8" w:rsidP="00792EE6">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Κυρίες και κύριοι συνάδελφοι, συζητάμε σήμερα για μια διεθνή σύμβαση, η οποία επί της ουσίας, επικυρώνει μια τροποποιημένη συμφωνία για την ίδρυση της Γενικής Επιτροπής Αλιείας για τη Μεσόγειο που τέθηκε σε ισχύ το Μάιο του 2014. Με λίγα λόγια αποτελεί έργο μιας άλλης κυβέρνησης και εσείς απλά σήμερα ως συγκυβέρνηση καλείστε να το επικυρώσετε. Καλές οι συμφωνίες και οι διεθνείς συμβάσεις. Άλλωστε όλα αυτά τα έκαναν άλλοι για εσάς. Σας ρωτώ: Εσείς πότε θα έρθετε σε αυτή την Επιτροπή ως υπεύθυνη Κυβέρνηση και να μας παρουσιάσετε τις δικές σας θέσεις για την αλιεία; Πότε, επιτέλους, θα δούμε και εμείς τις θέσεις, το πλάνο και τις πρωτοβουλίες σας για την ενίσχυση, στήριξη και διεύρυνση ενός παραγωγικού κλάδου του πρωτογενή τομέα που μπορεί να διαδραματίσει σημαντικό ρόλο στη στήριξη της τοπικής και εγχώριας οικονομίας με σεβασμό πάντα στο περιβάλλον;</w:t>
      </w:r>
      <w:r w:rsidR="000D1C36">
        <w:rPr>
          <w:rFonts w:ascii="Arial" w:hAnsi="Arial" w:cs="Arial"/>
          <w:sz w:val="20"/>
          <w:szCs w:val="20"/>
        </w:rPr>
        <w:t xml:space="preserve"> </w:t>
      </w:r>
      <w:r>
        <w:rPr>
          <w:rFonts w:ascii="Arial" w:hAnsi="Arial" w:cs="Arial"/>
          <w:sz w:val="20"/>
          <w:szCs w:val="20"/>
        </w:rPr>
        <w:t xml:space="preserve"> </w:t>
      </w:r>
    </w:p>
    <w:p w:rsidR="006775A8" w:rsidRDefault="006775A8" w:rsidP="00792EE6">
      <w:pPr>
        <w:spacing w:line="480" w:lineRule="auto"/>
        <w:ind w:firstLine="720"/>
        <w:jc w:val="both"/>
        <w:rPr>
          <w:rFonts w:ascii="Arial" w:hAnsi="Arial" w:cs="Arial"/>
          <w:sz w:val="20"/>
          <w:szCs w:val="20"/>
        </w:rPr>
      </w:pPr>
      <w:r>
        <w:rPr>
          <w:rFonts w:ascii="Arial" w:hAnsi="Arial" w:cs="Arial"/>
          <w:sz w:val="20"/>
          <w:szCs w:val="20"/>
        </w:rPr>
        <w:t>Σε ό,τι αφορά την κύρωση της συμφωνίας, να επισημάνω ότι το Γενικό Συμβούλιο Αλιείας για τη Μεσόγειο ιδρύθηκε κατά την 5</w:t>
      </w:r>
      <w:r w:rsidRPr="00592E4A">
        <w:rPr>
          <w:rFonts w:ascii="Arial" w:hAnsi="Arial" w:cs="Arial"/>
          <w:sz w:val="20"/>
          <w:szCs w:val="20"/>
        </w:rPr>
        <w:t>η</w:t>
      </w:r>
      <w:r>
        <w:rPr>
          <w:rFonts w:ascii="Arial" w:hAnsi="Arial" w:cs="Arial"/>
          <w:sz w:val="20"/>
          <w:szCs w:val="20"/>
        </w:rPr>
        <w:t xml:space="preserve"> Σύνοδο της Διάσκεψης του </w:t>
      </w:r>
      <w:r>
        <w:rPr>
          <w:rFonts w:ascii="Arial" w:hAnsi="Arial" w:cs="Arial"/>
          <w:sz w:val="20"/>
          <w:szCs w:val="20"/>
          <w:lang w:val="en-US"/>
        </w:rPr>
        <w:t>F</w:t>
      </w:r>
      <w:r w:rsidRPr="00AE52A7">
        <w:rPr>
          <w:rFonts w:ascii="Arial" w:hAnsi="Arial" w:cs="Arial"/>
          <w:sz w:val="20"/>
          <w:szCs w:val="20"/>
        </w:rPr>
        <w:t>.</w:t>
      </w:r>
      <w:r>
        <w:rPr>
          <w:rFonts w:ascii="Arial" w:hAnsi="Arial" w:cs="Arial"/>
          <w:sz w:val="20"/>
          <w:szCs w:val="20"/>
          <w:lang w:val="en-US"/>
        </w:rPr>
        <w:t>A</w:t>
      </w:r>
      <w:r w:rsidRPr="00AE52A7">
        <w:rPr>
          <w:rFonts w:ascii="Arial" w:hAnsi="Arial" w:cs="Arial"/>
          <w:sz w:val="20"/>
          <w:szCs w:val="20"/>
        </w:rPr>
        <w:t>.</w:t>
      </w:r>
      <w:r>
        <w:rPr>
          <w:rFonts w:ascii="Arial" w:hAnsi="Arial" w:cs="Arial"/>
          <w:sz w:val="20"/>
          <w:szCs w:val="20"/>
          <w:lang w:val="en-US"/>
        </w:rPr>
        <w:t>O</w:t>
      </w:r>
      <w:r w:rsidRPr="00AE52A7">
        <w:rPr>
          <w:rFonts w:ascii="Arial" w:hAnsi="Arial" w:cs="Arial"/>
          <w:sz w:val="20"/>
          <w:szCs w:val="20"/>
        </w:rPr>
        <w:t>.</w:t>
      </w:r>
      <w:r>
        <w:rPr>
          <w:rFonts w:ascii="Arial" w:hAnsi="Arial" w:cs="Arial"/>
          <w:sz w:val="20"/>
          <w:szCs w:val="20"/>
        </w:rPr>
        <w:t xml:space="preserve"> </w:t>
      </w:r>
      <w:r w:rsidRPr="00590CF0">
        <w:rPr>
          <w:rFonts w:ascii="Arial" w:hAnsi="Arial" w:cs="Arial"/>
          <w:sz w:val="20"/>
          <w:szCs w:val="20"/>
        </w:rPr>
        <w:t>(</w:t>
      </w:r>
      <w:proofErr w:type="spellStart"/>
      <w:r w:rsidRPr="00590CF0">
        <w:rPr>
          <w:rFonts w:ascii="Arial" w:hAnsi="Arial" w:cs="Arial"/>
          <w:sz w:val="20"/>
          <w:szCs w:val="20"/>
        </w:rPr>
        <w:t>Food</w:t>
      </w:r>
      <w:proofErr w:type="spellEnd"/>
      <w:r w:rsidRPr="00590CF0">
        <w:rPr>
          <w:rFonts w:ascii="Arial" w:hAnsi="Arial" w:cs="Arial"/>
          <w:sz w:val="20"/>
          <w:szCs w:val="20"/>
        </w:rPr>
        <w:t xml:space="preserve"> and </w:t>
      </w:r>
      <w:proofErr w:type="spellStart"/>
      <w:r w:rsidRPr="00590CF0">
        <w:rPr>
          <w:rFonts w:ascii="Arial" w:hAnsi="Arial" w:cs="Arial"/>
          <w:sz w:val="20"/>
          <w:szCs w:val="20"/>
        </w:rPr>
        <w:t>Agriculture</w:t>
      </w:r>
      <w:proofErr w:type="spellEnd"/>
      <w:r w:rsidRPr="00590CF0">
        <w:rPr>
          <w:rFonts w:ascii="Arial" w:hAnsi="Arial" w:cs="Arial"/>
          <w:sz w:val="20"/>
          <w:szCs w:val="20"/>
        </w:rPr>
        <w:t xml:space="preserve"> Organization)</w:t>
      </w:r>
      <w:r>
        <w:rPr>
          <w:rFonts w:ascii="Arial" w:hAnsi="Arial" w:cs="Arial"/>
          <w:sz w:val="20"/>
          <w:szCs w:val="20"/>
        </w:rPr>
        <w:t xml:space="preserve">, το 1949 και τέθηκε σε ισχύ στις 20 Φεβρουαρίου 1952. Έχουν γίνει τρεις τροποποιήσεις κατά το παρελθόν της συμφωνίας το 1963 το 1976 και το 1997. Το 1997 </w:t>
      </w:r>
      <w:r>
        <w:rPr>
          <w:rFonts w:ascii="Arial" w:hAnsi="Arial" w:cs="Arial"/>
          <w:sz w:val="20"/>
          <w:szCs w:val="20"/>
        </w:rPr>
        <w:lastRenderedPageBreak/>
        <w:t>ως γνωστό στην τελευταία τροποίηση η Γενική Επιτροπή Αλιείας Μεσογείου απέκτησε δικό της ανεξάρτητο προϋπολογισμό με την ετήσια συνεισφορά των κρατών – μελών που την αποτελούσαν και είχε αρχίσει να αποτελεί ξεχωριστεί οικονομική οντότητα. Γίνεται αντιληπτό, δηλαδή, με το πέρασμα του χρόνου η Γενική Επιτροπή Αλιείας Μεσογείου είχε αρχίσει σιγά – σιγά να αποκτά μορφή. Για την παρούσα τροποποίηση που καλούμαστε εμείς να επικυρώσουμε σήμερα, την 4</w:t>
      </w:r>
      <w:r w:rsidRPr="006410E0">
        <w:rPr>
          <w:rFonts w:ascii="Arial" w:hAnsi="Arial" w:cs="Arial"/>
          <w:sz w:val="20"/>
          <w:szCs w:val="20"/>
        </w:rPr>
        <w:t>η</w:t>
      </w:r>
      <w:r>
        <w:rPr>
          <w:rFonts w:ascii="Arial" w:hAnsi="Arial" w:cs="Arial"/>
          <w:sz w:val="20"/>
          <w:szCs w:val="20"/>
        </w:rPr>
        <w:t xml:space="preserve"> κατά σειρά, το 2009 - 2010 διεξήχθη μια ανεξάρτητη εξέταση των επιδόσεων της Γενικής Επιτροπής Αλιείας Μεσογείου τα αποτελέσματα της οποίας παρουσιάστηκαν στην ετήσια Σύνοδο της Επιτροπής το 2011. Στη Σύνοδο συμφωνήθηκε η συγκρότηση ομάδας εργασίας για τον καθορισμό βασικών στοιχείων που θα βοηθούσαν την Επιτροπή να προσδιορίσει τις αναγκαίες τροποποιήσεις της συμφωνίας του εσωτερικού κανονισμούς της λειτουργίας της και χρηματοδότησής της, ώστε να ξεπεραστούν τα</w:t>
      </w:r>
      <w:r w:rsidR="000D1C36">
        <w:rPr>
          <w:rFonts w:ascii="Arial" w:hAnsi="Arial" w:cs="Arial"/>
          <w:sz w:val="20"/>
          <w:szCs w:val="20"/>
        </w:rPr>
        <w:t xml:space="preserve"> </w:t>
      </w:r>
      <w:r>
        <w:rPr>
          <w:rFonts w:ascii="Arial" w:hAnsi="Arial" w:cs="Arial"/>
          <w:sz w:val="20"/>
          <w:szCs w:val="20"/>
        </w:rPr>
        <w:t xml:space="preserve">προβλήματα της Επιτροπής Αλιείας. </w:t>
      </w:r>
    </w:p>
    <w:p w:rsidR="006410E0" w:rsidRDefault="006775A8" w:rsidP="006410E0">
      <w:pPr>
        <w:spacing w:line="480" w:lineRule="auto"/>
        <w:ind w:firstLine="720"/>
        <w:jc w:val="both"/>
        <w:rPr>
          <w:rFonts w:ascii="Arial" w:hAnsi="Arial" w:cs="Arial"/>
          <w:sz w:val="20"/>
          <w:szCs w:val="20"/>
        </w:rPr>
      </w:pPr>
      <w:r>
        <w:rPr>
          <w:rFonts w:ascii="Arial" w:hAnsi="Arial" w:cs="Arial"/>
          <w:sz w:val="20"/>
          <w:szCs w:val="20"/>
        </w:rPr>
        <w:t xml:space="preserve"> Η σημερινή κύρωση αφορά κυρίως στο πως θα γίνει η Επιτροπή Αλιείας Μεσογείου πιο αποτελεσματική. Δηλαδή, το παρόν σχέδιο νόμου επί της ουσίας προωθεί μηχανισμούς για την προστασία των αλιέων, αλλά και του θαλάσσιου περιβάλλοντος, με στόχο τη μείωση του λαθρεμπορίου ψαριών και τις ολέθριες πρακτικές αλιείας. Με λίγα λόγια επιχειρείται να μπει φραγμός στο άναρχο καθεστώς. Πρόκειται, ουσιαστικά, για το Γενικό Συμβούλιο Αλιείας που πλέον με το παρόν σχέδιο νόμου μετατρέπεται σε Γενική Επιτροπή Αλιείας Μεσογείου και εναρμονίζει την ελληνική με την ευρωπαϊκή</w:t>
      </w:r>
      <w:r w:rsidRPr="00B751D0">
        <w:rPr>
          <w:rFonts w:ascii="Arial" w:hAnsi="Arial" w:cs="Arial"/>
          <w:sz w:val="20"/>
          <w:szCs w:val="20"/>
        </w:rPr>
        <w:t xml:space="preserve"> </w:t>
      </w:r>
      <w:r>
        <w:rPr>
          <w:rFonts w:ascii="Arial" w:hAnsi="Arial" w:cs="Arial"/>
          <w:sz w:val="20"/>
          <w:szCs w:val="20"/>
        </w:rPr>
        <w:t xml:space="preserve">νομοθεσία. Η κύρωση αυτή έχει τη σημασία της για τους ψαράδες, κυρίως των ακριτικών νησιών και του Έβρου. Αφορά στα προβλήματα που δημιουργούνται με τα αλιευτικά της γείτονας χώρας της Τουρκίας, αλλά και, γενικότερα, για όσους ψαρεύουν στις θαλάσσιες περιοχές που γειτνιάζουν με ξένα κράτη ή σε διεθνή ύδατα. Σαφώς και αποτελεί μια πολύ θετική συμφωνία καθώς η Επιτροπή Αλιείας Μεσογείου θέτει τους όρους και τις προϋποθέσεις για την ασφαλή και πλήρως προστατευμένη βιώσιμη ανάπτυξη της υδατοκαλλιέργειας και γίνεται, επιτέλους, η αρχή για να δοθεί ένα τέλος στην αναρχία που επικρατούσε μέχρι σήμερα. </w:t>
      </w:r>
    </w:p>
    <w:p w:rsidR="00595DE5" w:rsidRPr="00595DE5" w:rsidRDefault="006410E0" w:rsidP="00306BDA">
      <w:pPr>
        <w:spacing w:line="480" w:lineRule="auto"/>
        <w:ind w:firstLine="720"/>
        <w:jc w:val="both"/>
        <w:rPr>
          <w:rFonts w:ascii="Arial" w:hAnsi="Arial" w:cs="Arial"/>
          <w:sz w:val="20"/>
          <w:szCs w:val="20"/>
        </w:rPr>
      </w:pPr>
      <w:r>
        <w:rPr>
          <w:rFonts w:ascii="Arial" w:hAnsi="Arial" w:cs="Arial"/>
          <w:sz w:val="20"/>
          <w:szCs w:val="20"/>
        </w:rPr>
        <w:t xml:space="preserve">Πέρα, όμως, από τις ενέργειες που πρέπει να γίνουν ως προς τα κράτη που γειτνιάζουν με τη χώρα μας, όπου διευθετούνται όλα αυτά τα ζητήματα με την κύρωση της Συμβάσεως, θα ήθελα να πω, ότι θα πρέπει να δούμε τι γίνεται και με τους αλιείς εντός της χώρας και μάλιστα σε κλειστές θάλασσες, όπου ενώ υπάρχουν τα </w:t>
      </w:r>
      <w:r>
        <w:rPr>
          <w:rFonts w:ascii="Arial" w:hAnsi="Arial" w:cs="Arial"/>
          <w:sz w:val="20"/>
          <w:szCs w:val="20"/>
          <w:lang w:val="en-US"/>
        </w:rPr>
        <w:t>GPS</w:t>
      </w:r>
      <w:r w:rsidRPr="001C3093">
        <w:rPr>
          <w:rFonts w:ascii="Arial" w:hAnsi="Arial" w:cs="Arial"/>
          <w:sz w:val="20"/>
          <w:szCs w:val="20"/>
        </w:rPr>
        <w:t xml:space="preserve"> για το που κάνουν οι τράτες την αλίευσ</w:t>
      </w:r>
      <w:r>
        <w:rPr>
          <w:rFonts w:ascii="Arial" w:hAnsi="Arial" w:cs="Arial"/>
          <w:sz w:val="20"/>
          <w:szCs w:val="20"/>
        </w:rPr>
        <w:t>ή</w:t>
      </w:r>
      <w:r w:rsidRPr="001C3093">
        <w:rPr>
          <w:rFonts w:ascii="Arial" w:hAnsi="Arial" w:cs="Arial"/>
          <w:sz w:val="20"/>
          <w:szCs w:val="20"/>
        </w:rPr>
        <w:t xml:space="preserve"> </w:t>
      </w:r>
      <w:r w:rsidRPr="001C3093">
        <w:rPr>
          <w:rFonts w:ascii="Arial" w:hAnsi="Arial" w:cs="Arial"/>
          <w:sz w:val="20"/>
          <w:szCs w:val="20"/>
        </w:rPr>
        <w:lastRenderedPageBreak/>
        <w:t>τους</w:t>
      </w:r>
      <w:r>
        <w:rPr>
          <w:rFonts w:ascii="Arial" w:hAnsi="Arial" w:cs="Arial"/>
          <w:sz w:val="20"/>
          <w:szCs w:val="20"/>
        </w:rPr>
        <w:t>, οι οποίες έχουν απευθείας συμβάσεις Υπουργείο Ναυτιλίας, δυστυχώς, βλέπουμε επτά ημέρες την εβδομάδα είτε ως προς το ρίξιμο των διχτυών είτε ως προς το μήκος από την ακτή, να παρανομούν. Επιτέλους, θα υπάρξει από την πλευρά του Υπουργείου και ιδιαίτερα από την πλευρά του Υπουργείου Ναυτιλίας η επισήμανση αυτή στις αρμόδιες υπηρεσίες, στα λιμεναρχεία, ούτως ώστε να λειτουργούν και οι αλιείς της χώρας μας εντός των ορίων νομιμότητας, που τους επιτρέπουν οι όροι;</w:t>
      </w:r>
      <w:r w:rsidR="00595DE5" w:rsidRPr="00595DE5">
        <w:rPr>
          <w:rFonts w:ascii="Arial" w:hAnsi="Arial" w:cs="Arial"/>
          <w:sz w:val="20"/>
          <w:szCs w:val="20"/>
        </w:rPr>
        <w:t xml:space="preserve">      </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Θα πω ένα παράδειγμα για έναν κλειστό κόλπο, με πολλά αλιεύματα λόγω του ότι εκεί υπάρχουν οι εκβολές το</w:t>
      </w:r>
      <w:r w:rsidR="006410E0">
        <w:rPr>
          <w:rFonts w:ascii="Arial" w:hAnsi="Arial" w:cs="Arial"/>
          <w:sz w:val="20"/>
          <w:szCs w:val="20"/>
        </w:rPr>
        <w:t xml:space="preserve">υ ποταμού Στρυμόνα και είναι ο </w:t>
      </w:r>
      <w:proofErr w:type="spellStart"/>
      <w:r w:rsidR="006410E0">
        <w:rPr>
          <w:rFonts w:ascii="Arial" w:hAnsi="Arial" w:cs="Arial"/>
          <w:sz w:val="20"/>
          <w:szCs w:val="20"/>
        </w:rPr>
        <w:t>σ</w:t>
      </w:r>
      <w:r w:rsidR="00306BDA">
        <w:rPr>
          <w:rFonts w:ascii="Arial" w:hAnsi="Arial" w:cs="Arial"/>
          <w:sz w:val="20"/>
          <w:szCs w:val="20"/>
        </w:rPr>
        <w:t>τρυμονικός</w:t>
      </w:r>
      <w:proofErr w:type="spellEnd"/>
      <w:r w:rsidR="00306BDA">
        <w:rPr>
          <w:rFonts w:ascii="Arial" w:hAnsi="Arial" w:cs="Arial"/>
          <w:sz w:val="20"/>
          <w:szCs w:val="20"/>
        </w:rPr>
        <w:t xml:space="preserve"> κόλπο</w:t>
      </w:r>
      <w:r>
        <w:rPr>
          <w:rFonts w:ascii="Arial" w:hAnsi="Arial" w:cs="Arial"/>
          <w:sz w:val="20"/>
          <w:szCs w:val="20"/>
        </w:rPr>
        <w:t>ς, όπου εκεί υπάρχει μια ιδιαίτερα αλίευση έξω από κάθε νομιμότητα. Επανειλημμένα, έχει τεθεί το θέμα και από τους επαγγελματίες αλιείς για το πώς κινούνται δύο, τρεις τράτες, αλλά και από θεσμικούς φορείς. Δυστυχώς, όμως, βλέπουμε ότι η αντιμετώπιση πέρα από την πλευρά του Υπουργείου Ναυτιλίας δεν είναι η πρέπουσα.</w:t>
      </w:r>
      <w:r w:rsidR="00306BDA">
        <w:rPr>
          <w:rFonts w:ascii="Arial" w:hAnsi="Arial" w:cs="Arial"/>
          <w:sz w:val="20"/>
          <w:szCs w:val="20"/>
        </w:rPr>
        <w:t xml:space="preserve"> </w:t>
      </w:r>
      <w:r>
        <w:rPr>
          <w:rFonts w:ascii="Arial" w:hAnsi="Arial" w:cs="Arial"/>
          <w:sz w:val="20"/>
          <w:szCs w:val="20"/>
        </w:rPr>
        <w:t>Σε σχέση με τα άρθρα δεν θα τα αναφέρω, γιατί συμφωνούμε με την κύρωση της Συμφωνίας. Απλώς, λόγω του ότι κάθε φορά όταν κάνουμε μια κύρωση Συμφωνίας και πηγαίνουμε την επόμενη ημέρα στην Ολομέλεια για να την επικυρώσουμε, έχουμε μια κατάθεση σωρηδόν τροπολογιών, γι' αυτό και επιφυλασσόμαστε να τοποθετηθούμε στην Ολομέλεια σε σχέση με την κύρωση της Συμφωνίας. Σας ευχαριστώ.</w:t>
      </w:r>
    </w:p>
    <w:p w:rsidR="006775A8" w:rsidRDefault="006775A8" w:rsidP="001C30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Σας ευχαριστώ, κυρία Πρόεδρε.</w:t>
      </w:r>
      <w:r w:rsidR="00306BDA">
        <w:rPr>
          <w:rFonts w:ascii="Arial" w:hAnsi="Arial" w:cs="Arial"/>
          <w:sz w:val="20"/>
          <w:szCs w:val="20"/>
        </w:rPr>
        <w:t xml:space="preserve"> </w:t>
      </w:r>
      <w:r>
        <w:rPr>
          <w:rFonts w:ascii="Arial" w:hAnsi="Arial" w:cs="Arial"/>
          <w:sz w:val="20"/>
          <w:szCs w:val="20"/>
        </w:rPr>
        <w:t>Στη σημερινή «Κύρωση της τροποποιημένης Συμφωνίας για την Ίδρυση της Γενικής Επιτροπής Αλιείας για τη Μεσόγειο», όπως αναφέρεται στο πρώτο άρθρο του σχεδίου νόμου και αυτή η Συμφωνία τις έρχεται προς κύρωση με βάση το άρθρο 28 παράγραφος 1 του Ελληνικού Συντάγματος, για το οποίο έχουμε επανειλημμένα εκφράσει τις ενστάσεις και τις αντιρρήσεις μας και ως εκ τούτου μας βρίσκει αντίθετους ως προς τη φιλοσοφία νομοθέτησης.</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Το άρθρο 28 παράγραφος 1 του Συντάγματος ορίζει, ότι «οι διεθνείς συμβάσεις από την επικύρωσή τους με νόμο και τη θέση τους σε ισχύ, αποτελούν αναπόσπαστο μέρος του εσωτερικού ελληνικού δικαίου και υπερισχύουν από κάθε άλλη αντίθετη διάταξη νόμου».</w:t>
      </w:r>
      <w:r w:rsidR="00306BDA">
        <w:rPr>
          <w:rFonts w:ascii="Arial" w:hAnsi="Arial" w:cs="Arial"/>
          <w:sz w:val="20"/>
          <w:szCs w:val="20"/>
        </w:rPr>
        <w:t xml:space="preserve"> </w:t>
      </w:r>
      <w:r>
        <w:rPr>
          <w:rFonts w:ascii="Arial" w:hAnsi="Arial" w:cs="Arial"/>
          <w:sz w:val="20"/>
          <w:szCs w:val="20"/>
        </w:rPr>
        <w:t>Επαναλαμβάνουμε, ότι η εν λόγω διάταξη αποτελεί ξεκάθαρη εκχώρηση εθνικής κυριαρχίας, με την οποία φυσικά δεν μπορούν σε καμία περίπτωση να συναινέσουμε.</w:t>
      </w:r>
      <w:r w:rsidR="00306BDA">
        <w:rPr>
          <w:rFonts w:ascii="Arial" w:hAnsi="Arial" w:cs="Arial"/>
          <w:sz w:val="20"/>
          <w:szCs w:val="20"/>
        </w:rPr>
        <w:t xml:space="preserve"> </w:t>
      </w:r>
      <w:r>
        <w:rPr>
          <w:rFonts w:ascii="Arial" w:hAnsi="Arial" w:cs="Arial"/>
          <w:sz w:val="20"/>
          <w:szCs w:val="20"/>
        </w:rPr>
        <w:t xml:space="preserve">Ενδιαφέρον, όμως, </w:t>
      </w:r>
      <w:r>
        <w:rPr>
          <w:rFonts w:ascii="Arial" w:hAnsi="Arial" w:cs="Arial"/>
          <w:sz w:val="20"/>
          <w:szCs w:val="20"/>
        </w:rPr>
        <w:lastRenderedPageBreak/>
        <w:t xml:space="preserve">παρουσιάζει να δούμε το σκοπό για τον οποίο ιδρύθηκε, καταρχάς, το 1945, η Οργάνωση Τροφίμων και Γεωργίας του Οργανισμού Ηνωμένων Εθνών, η γνωστή </w:t>
      </w:r>
      <w:r>
        <w:rPr>
          <w:rFonts w:ascii="Arial" w:hAnsi="Arial" w:cs="Arial"/>
          <w:sz w:val="20"/>
          <w:szCs w:val="20"/>
          <w:lang w:val="en-US"/>
        </w:rPr>
        <w:t>FAO</w:t>
      </w:r>
      <w:r w:rsidRPr="00114131">
        <w:rPr>
          <w:rFonts w:ascii="Arial" w:hAnsi="Arial" w:cs="Arial"/>
          <w:sz w:val="20"/>
          <w:szCs w:val="20"/>
        </w:rPr>
        <w:t>, στην οποία ιδρυτικό μέλος ήταν και η Ελλάδα</w:t>
      </w:r>
      <w:r>
        <w:rPr>
          <w:rFonts w:ascii="Arial" w:hAnsi="Arial" w:cs="Arial"/>
          <w:sz w:val="20"/>
          <w:szCs w:val="20"/>
        </w:rPr>
        <w:t xml:space="preserve"> και σήμερα ανήκουν στο σύνολο 188 χώρες</w:t>
      </w:r>
      <w:r w:rsidRPr="00114131">
        <w:rPr>
          <w:rFonts w:ascii="Arial" w:hAnsi="Arial" w:cs="Arial"/>
          <w:sz w:val="20"/>
          <w:szCs w:val="20"/>
        </w:rPr>
        <w:t>.</w:t>
      </w:r>
      <w:r w:rsidR="00306BDA">
        <w:rPr>
          <w:rFonts w:ascii="Arial" w:hAnsi="Arial" w:cs="Arial"/>
          <w:sz w:val="20"/>
          <w:szCs w:val="20"/>
        </w:rPr>
        <w:t xml:space="preserve"> </w:t>
      </w:r>
      <w:r>
        <w:rPr>
          <w:rFonts w:ascii="Arial" w:hAnsi="Arial" w:cs="Arial"/>
          <w:sz w:val="20"/>
          <w:szCs w:val="20"/>
        </w:rPr>
        <w:t>Σκοπός, λοιπόν, της οργάνωσης αυτής ήταν να βελτιώσει το επίπεδο διατροφής και την ποιότητα ζωής, τη γεωργική παραγωγικότητα και τις συνθήκες διαβίωσης των αγροτικών πληθυσμών, προωθώντας την αγροτική ανάπτυξη, την καλύτερη διατροφή και την επιδίωξη ασφάλισης διατροφής. Δηλαδή, την πρόσβαση για όλους τους ανθρώπους ανά πάσα στιγμή στην τροφή που χρειάζονται για μια δραστήρια και υγιεινή ζωή.</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Η πραγμάτωση των σκοπών αυτών, θα επέρχονται μέσω της προσφοράς άμεσης βοήθειας, ανάπτυξης υπό μορφή τεχνογνωσίας, οικονομικής και υλικοτεχνικής αρωγής, καθώς και συλλογής, ανάλυσης και αποστολής πληροφοριών, προσφορά συμβούλων πολιτικής και προγραμματισμός σε κυβερνήσεις κ.ο.κ. σε θέματα τροφίμων, γεωργίας και αλιείας.</w:t>
      </w:r>
      <w:r w:rsidR="00306BDA">
        <w:rPr>
          <w:rFonts w:ascii="Arial" w:hAnsi="Arial" w:cs="Arial"/>
          <w:sz w:val="20"/>
          <w:szCs w:val="20"/>
        </w:rPr>
        <w:t xml:space="preserve"> </w:t>
      </w:r>
      <w:r>
        <w:rPr>
          <w:rFonts w:ascii="Arial" w:hAnsi="Arial" w:cs="Arial"/>
          <w:sz w:val="20"/>
          <w:szCs w:val="20"/>
        </w:rPr>
        <w:t>Ο καθένας μπορεί να διαπιστώσει μέσω της διαμορφωθείσας σήμερα οικονομικής και κοινωνικής κατάστασης, ότι ο σκοπός αυτός δεν επετεύχθη.</w:t>
      </w:r>
      <w:r w:rsidR="00306BDA">
        <w:rPr>
          <w:rFonts w:ascii="Arial" w:hAnsi="Arial" w:cs="Arial"/>
          <w:sz w:val="20"/>
          <w:szCs w:val="20"/>
        </w:rPr>
        <w:t xml:space="preserve"> </w:t>
      </w:r>
      <w:r>
        <w:rPr>
          <w:rFonts w:ascii="Arial" w:hAnsi="Arial" w:cs="Arial"/>
          <w:sz w:val="20"/>
          <w:szCs w:val="20"/>
        </w:rPr>
        <w:t>Προσπαθεί, λοιπόν, να ρυθμίζει θέματα, τα οποία αφορούν όλους όσους ψαρεύουν σε θαλάσσιες περιοχές που γειτνιάζουν σε ξένα κράτη ή σε διεθνή ύδατα. Ειδικότερα για την Ελλάδα, υποτίθεται - και θα εξηγήσω στη συνέχεια, γιατί χρησιμοποιώ τον όρο «υποτίθεται» -, ότι η κύρωση της εν λόγω Τροποποιημένης Συμφωνίας, θα βελτιώσει τις συνθήκες εργασίας των ψαράδων, κυρίως των ακριτικών μας περιοχών, των νησιών και του Έβρου, όπου υπάρχουν και τα γνωστά προβλήματα που δημιουργούνται με τα αλιευτικά της Τουρκίας.</w:t>
      </w:r>
      <w:r w:rsidR="00306BDA">
        <w:rPr>
          <w:rFonts w:ascii="Arial" w:hAnsi="Arial" w:cs="Arial"/>
          <w:sz w:val="20"/>
          <w:szCs w:val="20"/>
        </w:rPr>
        <w:t xml:space="preserve"> </w:t>
      </w:r>
      <w:r>
        <w:rPr>
          <w:rFonts w:ascii="Arial" w:hAnsi="Arial" w:cs="Arial"/>
          <w:sz w:val="20"/>
          <w:szCs w:val="20"/>
        </w:rPr>
        <w:t>Τα επιμέρους άρθρα αναφέρονται γενικότερα στους σκοπούς, στις αρμοδιότητες και στις δραστηριότητες, στη σύνθεση της Επιτροπής και σε διαδικαστικά και λειτουργικά θέματα σχετικά με την Επιτροπή. Ωστόσο, στα επιμέρους άρθρα της Συμφωνίας ξεχωρίζουμε και θα πρέπει να γίνει ειδικότερα αναφορά στα εξής σημεία:</w:t>
      </w:r>
    </w:p>
    <w:p w:rsidR="006775A8" w:rsidRDefault="006775A8" w:rsidP="003619DE">
      <w:pPr>
        <w:spacing w:line="480" w:lineRule="auto"/>
        <w:ind w:firstLine="720"/>
        <w:jc w:val="both"/>
        <w:rPr>
          <w:rFonts w:ascii="Arial" w:hAnsi="Arial" w:cs="Arial"/>
          <w:sz w:val="20"/>
          <w:szCs w:val="20"/>
        </w:rPr>
      </w:pPr>
      <w:r>
        <w:rPr>
          <w:rFonts w:ascii="Arial" w:hAnsi="Arial" w:cs="Arial"/>
          <w:sz w:val="20"/>
          <w:szCs w:val="20"/>
        </w:rPr>
        <w:t xml:space="preserve">Στο άρθρο 3 παράγραφος 2 ορίζεται, ότι «ουδεμία διάταξη της παρούσας Συμφωνίας και ουδεμία πράξη ή δραστηριότητα που ασκείται κατά εφαρμογή της παρούσας Συμφωνίας, δεν συνιστά αναγνώριση αξιώσεων ή θέσεων οποιαδήποτε μέρος σχετικά με το νομικό καθεστώς και την επέκταση υδάτων και ζωνών από το αδύναμο μέρος». Αυτή η διάταξη σαφώς και είναι ορθή, ωστόσο, για να εφαρμόσει πρέπει στην περίπτωση της Ελλάδας να υπαχθούν πρωταρχικά και να ανακηρυχθεί η αποκλειστική οικονομική ζώνη, ώστε να μην μπορεί να έχει αξιώσεις η γειτονική Τουρκία ή ακόμα και η Αλβανία. Η μη ύπαρξη της ελληνικής αποκλειστικής </w:t>
      </w:r>
      <w:r>
        <w:rPr>
          <w:rFonts w:ascii="Arial" w:hAnsi="Arial" w:cs="Arial"/>
          <w:sz w:val="20"/>
          <w:szCs w:val="20"/>
        </w:rPr>
        <w:lastRenderedPageBreak/>
        <w:t>οικονομικής ζώνης σε συνδυασμό με την κύρωση της παρούσας Συμφωνίας, ανοίγει κι άλλο τις ορέξεις των γειτόνων μας.</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 xml:space="preserve">Στο άρθρο 14 προστέθηκε μια διαδικασία που οδηγεί στην ταυτοποίηση περίπτωση μη συμμόρφωσης και η Επιτροπή καθορίζει τα κατάλληλα μέτρα, όταν διαπιστώνεται ότι κάποιο μέρος δεν συμμορφώνεται με τις συστάσεις της Επιτροπής. Αυτό γίνεται μέσω του εσωτερικού κανονισμού χωρίς να αναφέρονται εδώ συγκεκριμένα μέτρα. Αυτό είναι πολύ σημαντικό. Ωστόσο, πιστεύουμε ότι θα έπρεπε, ενδεχομένως, να αναφερθούν και να συγκεκριμενοποιηθούν τα μέτρα αυτά για ορισμένες βασικές περιπτώσεις μη συμμόρφωσης και όχι μόνο να εξαρτώνται από τον εσωτερικό κανονισμό. Στο άρθρο 15 δύναται η Επιτροπή να επιτρέπει και συμμετοχή με την ιδιότητα του παρατηρητή περιφερειακών ή διεθνών κυβερνητικών και μη κυβερνητικών οργανισμών, με συμφέροντα και στόχους κοινούς σύμφωνα με τους κανόνες του </w:t>
      </w:r>
      <w:r>
        <w:rPr>
          <w:rFonts w:ascii="Arial" w:hAnsi="Arial" w:cs="Arial"/>
          <w:sz w:val="20"/>
          <w:szCs w:val="20"/>
          <w:lang w:val="en-US"/>
        </w:rPr>
        <w:t>FAO</w:t>
      </w:r>
      <w:r>
        <w:rPr>
          <w:rFonts w:ascii="Arial" w:hAnsi="Arial" w:cs="Arial"/>
          <w:sz w:val="20"/>
          <w:szCs w:val="20"/>
        </w:rPr>
        <w:t>.</w:t>
      </w:r>
      <w:r w:rsidR="00306BDA">
        <w:rPr>
          <w:rFonts w:ascii="Arial" w:hAnsi="Arial" w:cs="Arial"/>
          <w:sz w:val="20"/>
          <w:szCs w:val="20"/>
        </w:rPr>
        <w:t xml:space="preserve"> </w:t>
      </w:r>
      <w:r w:rsidRPr="00774E12">
        <w:rPr>
          <w:rFonts w:ascii="Arial" w:hAnsi="Arial" w:cs="Arial"/>
          <w:sz w:val="20"/>
          <w:szCs w:val="20"/>
        </w:rPr>
        <w:t>Διαφωνούμε με τη συμμετοχή μη κυβερνητικών οργανισμών, έστω και ως παρατηρητών</w:t>
      </w:r>
      <w:r>
        <w:rPr>
          <w:rFonts w:ascii="Arial" w:hAnsi="Arial" w:cs="Arial"/>
          <w:sz w:val="20"/>
          <w:szCs w:val="20"/>
        </w:rPr>
        <w:t>, διότι δεν μπορούμε να αντιληφθούμε σε τι οφέλη αυτό το έργο της Επιτροπής</w:t>
      </w:r>
      <w:r w:rsidRPr="00774E12">
        <w:rPr>
          <w:rFonts w:ascii="Arial" w:hAnsi="Arial" w:cs="Arial"/>
          <w:sz w:val="20"/>
          <w:szCs w:val="20"/>
        </w:rPr>
        <w:t>.</w:t>
      </w:r>
      <w:r>
        <w:rPr>
          <w:rFonts w:ascii="Arial" w:hAnsi="Arial" w:cs="Arial"/>
          <w:sz w:val="20"/>
          <w:szCs w:val="20"/>
        </w:rPr>
        <w:t xml:space="preserve"> </w:t>
      </w:r>
      <w:r w:rsidR="00306BDA">
        <w:rPr>
          <w:rFonts w:ascii="Arial" w:hAnsi="Arial" w:cs="Arial"/>
          <w:sz w:val="20"/>
          <w:szCs w:val="20"/>
        </w:rPr>
        <w:t>Μήπως</w:t>
      </w:r>
      <w:r>
        <w:rPr>
          <w:rFonts w:ascii="Arial" w:hAnsi="Arial" w:cs="Arial"/>
          <w:sz w:val="20"/>
          <w:szCs w:val="20"/>
        </w:rPr>
        <w:t xml:space="preserve"> έτσι ανοίγετε το δρόμο για μη κυβερνητικές οργανώσεις να πιέζουν και να προωθούν σκοτεινά σχέδια των χρηματοδοτών τους εις βάρος των εθνικών κρατών;</w:t>
      </w:r>
      <w:r w:rsidR="00306BDA">
        <w:rPr>
          <w:rFonts w:ascii="Arial" w:hAnsi="Arial" w:cs="Arial"/>
          <w:sz w:val="20"/>
          <w:szCs w:val="20"/>
        </w:rPr>
        <w:t xml:space="preserve"> </w:t>
      </w:r>
      <w:r>
        <w:rPr>
          <w:rFonts w:ascii="Arial" w:hAnsi="Arial" w:cs="Arial"/>
          <w:sz w:val="20"/>
          <w:szCs w:val="20"/>
        </w:rPr>
        <w:t>Στο άρθρο 18 προβλέπει η επιβολή κυρώσεων σε μη μέρη της Επιτροπής, συμπεριλαμβανομένων μέτρων σχετικών με την αγορά.</w:t>
      </w:r>
      <w:r w:rsidR="00306BDA">
        <w:rPr>
          <w:rFonts w:ascii="Arial" w:hAnsi="Arial" w:cs="Arial"/>
          <w:sz w:val="20"/>
          <w:szCs w:val="20"/>
        </w:rPr>
        <w:t xml:space="preserve"> </w:t>
      </w:r>
      <w:r>
        <w:rPr>
          <w:rFonts w:ascii="Arial" w:hAnsi="Arial" w:cs="Arial"/>
          <w:sz w:val="20"/>
          <w:szCs w:val="20"/>
        </w:rPr>
        <w:t>Εδώ έχουμε να παρατηρήσουμε, ότι αυτό ενώ προϋποθέτει ορθή και τακτική επιτήρηση των θαλάσσιων περιοχών από τις εκάστοτε λιμενικές αρχές, που εφόσον εξασφαλιστεί, θα συμβάλει σε συνδυασμό με την πολιτική βούληση - εφόσον φυσικά υπάρξει και αυτή - και στην αντιμετώπιση ενός άλλου πολύ σημαντικό για ολόκληρη την Ευρώπη ζήτημα, που δεν είναι άλλο από τις μεταναστευτικές ροές που κινούνται μέσω της Μεσογείου.</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Στο άρθρο 19 που αφορά τη διευθέτηση διαφορών μεταξύ δύο ή περισσοτέρων μερών, προβλέπεται αρχικά η διαπραγμάτευση, η διαμεσολάβηση και άλλα ειρηνικά μέσα. Στη συνέχεια και σε περίπτωση διαφωνίας, η παραπομπή σε Επιτροπή υπό τον πρόεδρο της Επιτροπής. Η απόφαση της Επιτροπής αυτής, δεν θα είναι δεσμευτική και μπορεί η διάφορα με κοινή συναίνεση όλων των μερών να παραπεμφθεί σε διαιτησία, τα αποτελέσματα της οποίας θα είναι δεσμευτικά. Ουσιαστικά καταργείται η δυνατότητα παραπομπής διαφορών στο Διεθνές Δικαστήριο της Χάγης και με τον τρόπο αυτό, θεωρούμε ότι υποβαθμίζεται το κύρος των όποιων αποφάσεων διαιτησίας.</w:t>
      </w:r>
      <w:r w:rsidR="00306BDA">
        <w:rPr>
          <w:rFonts w:ascii="Arial" w:hAnsi="Arial" w:cs="Arial"/>
          <w:sz w:val="20"/>
          <w:szCs w:val="20"/>
        </w:rPr>
        <w:t xml:space="preserve"> </w:t>
      </w:r>
      <w:r>
        <w:rPr>
          <w:rFonts w:ascii="Arial" w:hAnsi="Arial" w:cs="Arial"/>
          <w:sz w:val="20"/>
          <w:szCs w:val="20"/>
        </w:rPr>
        <w:t xml:space="preserve">Στο άρθρο 25 όπου προβλέπεται ότι η Συμφωνία δύναται να γίνει δεκτή με επιφυλάξεις, είναι εμφανές από αυτό και μόνο, ότι η διάταξη αυτή </w:t>
      </w:r>
      <w:r>
        <w:rPr>
          <w:rFonts w:ascii="Arial" w:hAnsi="Arial" w:cs="Arial"/>
          <w:sz w:val="20"/>
          <w:szCs w:val="20"/>
        </w:rPr>
        <w:lastRenderedPageBreak/>
        <w:t>αποδυναμώνει το επιχείρημα και το σκοπό της Συμφωνίας.</w:t>
      </w:r>
      <w:r w:rsidR="00306BDA">
        <w:rPr>
          <w:rFonts w:ascii="Arial" w:hAnsi="Arial" w:cs="Arial"/>
          <w:sz w:val="20"/>
          <w:szCs w:val="20"/>
        </w:rPr>
        <w:t xml:space="preserve"> Η Συμφωνία λοιπόν που βρίσκεται </w:t>
      </w:r>
      <w:r>
        <w:rPr>
          <w:rFonts w:ascii="Arial" w:hAnsi="Arial" w:cs="Arial"/>
          <w:sz w:val="20"/>
          <w:szCs w:val="20"/>
        </w:rPr>
        <w:t>στη Βουλή προς κύρωση, προσπαθεί μέσω της τροποποίησης να αντιμετωπίσει τα ζητήματα που σχετίζονται με την αλιεία στη Μεσόγειο και τη Μαύρη Θάλασσα. Προσκρούει, όμως, η προσπάθεια αυτή σε μια σειρά από ζητήματα που άπτονται της γεωπολιτικής θέσης του εκάστοτε κράτους και της ελεύθερης αγοράς. Ειδικότερα στη δική μας περίπτωση, της Ελλάδας, η έλλειψη ουσιαστικά - όπως ανέφερα και πριν – της ΑΟΖ και η προκλητικότητα και στον τομέα της αλιείας που αντιμετωπίζει από τους γείτονές της, καθιστά αδύνατη την πιστή εφαρμογή της Συμφωνίας.</w:t>
      </w:r>
      <w:r w:rsidR="00306BDA">
        <w:rPr>
          <w:rFonts w:ascii="Arial" w:hAnsi="Arial" w:cs="Arial"/>
          <w:sz w:val="20"/>
          <w:szCs w:val="20"/>
        </w:rPr>
        <w:t xml:space="preserve"> </w:t>
      </w:r>
      <w:r>
        <w:rPr>
          <w:rFonts w:ascii="Arial" w:hAnsi="Arial" w:cs="Arial"/>
          <w:sz w:val="20"/>
          <w:szCs w:val="20"/>
        </w:rPr>
        <w:t>Εάν, λοιπόν, δεν τηρούν οι γείτονες - που εσείς Αρι</w:t>
      </w:r>
      <w:r w:rsidR="00306BDA">
        <w:rPr>
          <w:rFonts w:ascii="Arial" w:hAnsi="Arial" w:cs="Arial"/>
          <w:sz w:val="20"/>
          <w:szCs w:val="20"/>
        </w:rPr>
        <w:t>στεροί και Δεξιοί τους θεωρείτε</w:t>
      </w:r>
      <w:r>
        <w:rPr>
          <w:rFonts w:ascii="Arial" w:hAnsi="Arial" w:cs="Arial"/>
          <w:sz w:val="20"/>
          <w:szCs w:val="20"/>
        </w:rPr>
        <w:t xml:space="preserve"> και φίλους - τις υποχρεώσεις τους, η όποια Συμφωνία αυτού του είδους είναι καταδικασμένη να αποτύχει.</w:t>
      </w:r>
    </w:p>
    <w:p w:rsidR="00306BDA" w:rsidRDefault="006775A8" w:rsidP="00306BDA">
      <w:pPr>
        <w:spacing w:line="480" w:lineRule="auto"/>
        <w:ind w:firstLine="720"/>
        <w:jc w:val="both"/>
        <w:rPr>
          <w:rFonts w:ascii="Arial" w:hAnsi="Arial" w:cs="Arial"/>
          <w:sz w:val="20"/>
          <w:szCs w:val="20"/>
        </w:rPr>
      </w:pPr>
      <w:r>
        <w:rPr>
          <w:rFonts w:ascii="Arial" w:hAnsi="Arial" w:cs="Arial"/>
          <w:sz w:val="20"/>
          <w:szCs w:val="20"/>
        </w:rPr>
        <w:t>Η Ελλάδα από την πλευρά της, πρέπει άμεσα να προβεί στην ανακήρυξη της ΑΟΖ και να προβεί σε όλες τις ενέργειες, ώστε να την προστατεύει και στρατιωτικά, άλλα να διαφυλάξει τα συμφέροντά της και στον τομέα της αλιείας.</w:t>
      </w:r>
      <w:r w:rsidR="00306BDA" w:rsidRPr="00306BDA">
        <w:rPr>
          <w:rFonts w:ascii="Arial" w:hAnsi="Arial" w:cs="Arial"/>
          <w:sz w:val="20"/>
          <w:szCs w:val="20"/>
        </w:rPr>
        <w:t xml:space="preserve"> </w:t>
      </w:r>
      <w:r w:rsidR="00306BDA">
        <w:rPr>
          <w:rFonts w:ascii="Arial" w:hAnsi="Arial" w:cs="Arial"/>
          <w:sz w:val="20"/>
          <w:szCs w:val="20"/>
        </w:rPr>
        <w:t xml:space="preserve">Όσο και αν είναι καλές οι προθέσεις αυτής της συμφωνίας, διατηρούμε κατά τα ανωτέρω της έντονες επιφυλάξεις μας ως προς την εφαρμογή της στην πράξη. Με το ίδιο σκεπτικό που οι Τούρκοι δεν σέβονται και τα χωρικά μας ύδατα, επιδεικνύοντας απίστευτη προκλητικότητα σε όλους τους τομείς. Η μη πρόβλεψη προσφυγής στο Δικαστήριο της Χάγης, που αναφέρεται στο άρθρο 19, φυσικά και μας βρίσκει αντίθετους, διότι, θεωρούμε ότι η προσπάθεια επίλυσης διαφορών από την Επιτροπή υποβαθμίζει το κύρος των όποιων αποφάσεων διαιτησίας, όπως αναφέραμε και πριν. Στον τομέα της αλιείας είναι γνωστός και ο εμπορικός πόλεμος που έχει κηρυχθεί εκ μέρους της </w:t>
      </w:r>
      <w:proofErr w:type="spellStart"/>
      <w:r w:rsidR="00306BDA">
        <w:rPr>
          <w:rFonts w:ascii="Arial" w:hAnsi="Arial" w:cs="Arial"/>
          <w:sz w:val="20"/>
          <w:szCs w:val="20"/>
        </w:rPr>
        <w:t>γείτονος</w:t>
      </w:r>
      <w:proofErr w:type="spellEnd"/>
      <w:r w:rsidR="00306BDA">
        <w:rPr>
          <w:rFonts w:ascii="Arial" w:hAnsi="Arial" w:cs="Arial"/>
          <w:sz w:val="20"/>
          <w:szCs w:val="20"/>
        </w:rPr>
        <w:t xml:space="preserve">. Είναι τουλάχιστον αφελές ότι η Τουρκία και η Αλβανία θα τηρήσουν και θα εφαρμόσουν στην πράξη αυτή ή όποια συμφωνία. Εφόσον είναι γνωστό ότι ουσιαστικά την παραβιάζουν μόνιμα, μάλιστα, εντός της περασμένης εβδομάδος υπήρχαν και σχετικά δημοσιεύματα στον τύπο που αναφέρονταν στον ανοιχτό εμπορικό πόλεμο που έχει κηρύξει η Άγκυρα στους Έλληνες αλιείς, ρίχνοντας στην αγορά ψάρια σε τιμές που αποτελούν αθέμιτο ανταγωνισμό, ειδικά μετά τον Ιούνιο του 2016 που έχει γίνει και το πραξικόπημα στην Τουρκία και υποτιμήθηκε η λίρα. </w:t>
      </w:r>
    </w:p>
    <w:p w:rsidR="006775A8" w:rsidRPr="00306BDA" w:rsidRDefault="00306BDA" w:rsidP="00306BDA">
      <w:pPr>
        <w:spacing w:line="480" w:lineRule="auto"/>
        <w:ind w:firstLine="720"/>
        <w:jc w:val="both"/>
        <w:rPr>
          <w:rFonts w:ascii="Arial" w:hAnsi="Arial" w:cs="Arial"/>
          <w:sz w:val="20"/>
          <w:szCs w:val="20"/>
        </w:rPr>
      </w:pPr>
      <w:r>
        <w:rPr>
          <w:rFonts w:ascii="Arial" w:hAnsi="Arial" w:cs="Arial"/>
          <w:sz w:val="20"/>
          <w:szCs w:val="20"/>
        </w:rPr>
        <w:t>Πώς και πότε θα επιλυθούν αυτά τα ζητήματα από την όποια Επιτροπή;</w:t>
      </w:r>
      <w:r w:rsidRPr="00306BDA">
        <w:rPr>
          <w:rFonts w:ascii="Arial" w:hAnsi="Arial" w:cs="Arial"/>
          <w:sz w:val="20"/>
          <w:szCs w:val="20"/>
        </w:rPr>
        <w:t xml:space="preserve"> </w:t>
      </w:r>
      <w:r>
        <w:rPr>
          <w:rFonts w:ascii="Arial" w:hAnsi="Arial" w:cs="Arial"/>
          <w:sz w:val="20"/>
          <w:szCs w:val="20"/>
        </w:rPr>
        <w:t xml:space="preserve">Για αυτούς λοιπόν που θα προφασιστούν ότι είμαστε δύσπιστοι και απλώς κάνουμε αντιπολίτευση, θα πούμε ότι κανείς δεν αντιλέγει ότι είναι υψίστης σημασίας να ρυθμιστούν διεθνώς τα θέματα που αφορούν την λαθραλιεία και το λαθρεμπόριο ιχθύων, προκειμένου να υπάρξει βιώσιμη </w:t>
      </w:r>
      <w:r>
        <w:rPr>
          <w:rFonts w:ascii="Arial" w:hAnsi="Arial" w:cs="Arial"/>
          <w:sz w:val="20"/>
          <w:szCs w:val="20"/>
        </w:rPr>
        <w:lastRenderedPageBreak/>
        <w:t>διαχείριση των έμβιων θαλάσσιων πόρων και να διατηρηθούν σε ικανοποιητικά επίπεδα τα αποθέματα υδρόβιων ζώων και φυσικά, αναγνωρίζουμε την σημασία της εν λόγω συμφωνίας για το θαλάσσιο περιβάλλον και τις παράκτιες οικονομίες που στηρίζουν την αλιεία και τις υδατοκαλλιέργειες.</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Για τους παραπάνω λόγους, η Χρυσή Αυγή, ναι μεν συμφωνούμε με το σκοπό της συμφωνίας σε μεγάλο βαθμό, αλλά διατηρούμε επιφυλάξεις ως προς την τήρηση των οριζόμενων διατάξεων, ειδικά δεδομένης της διαμορφωθείσας κατάστασης στο Αιγαίο Πέλαγος. Η διατήρηση της εθνικής κυριαρχίας και ο έλεγχος της αποκλειστικής οικονομικής ζώνης σε όλες τις οικονομικές δραστηριότητες της χώρας μας θα πρέπει να είναι υπεράνω οποιασδήποτε διεθνούς συμφωνίας. Φυσικά, αυτό προϋποθέτει τη βασική απαίτηση του Λαϊκού Συνδέσμου -</w:t>
      </w:r>
      <w:r w:rsidRPr="003800A5">
        <w:t xml:space="preserve"> </w:t>
      </w:r>
      <w:r w:rsidRPr="003800A5">
        <w:rPr>
          <w:rFonts w:ascii="Arial" w:hAnsi="Arial" w:cs="Arial"/>
          <w:sz w:val="20"/>
          <w:szCs w:val="20"/>
        </w:rPr>
        <w:t>Χρυσή Αυγή</w:t>
      </w:r>
      <w:r>
        <w:rPr>
          <w:rFonts w:ascii="Arial" w:hAnsi="Arial" w:cs="Arial"/>
          <w:sz w:val="20"/>
          <w:szCs w:val="20"/>
        </w:rPr>
        <w:t xml:space="preserve"> για άμεση ανακήρυξη της ελληνικής αποκλειστικής ζώνης.</w:t>
      </w:r>
      <w:r w:rsidR="00306BDA">
        <w:rPr>
          <w:rFonts w:ascii="Arial" w:hAnsi="Arial" w:cs="Arial"/>
          <w:sz w:val="20"/>
          <w:szCs w:val="20"/>
        </w:rPr>
        <w:t xml:space="preserve"> </w:t>
      </w:r>
      <w:r>
        <w:rPr>
          <w:rFonts w:ascii="Arial" w:hAnsi="Arial" w:cs="Arial"/>
          <w:sz w:val="20"/>
          <w:szCs w:val="20"/>
        </w:rPr>
        <w:t>Για τους λόγους αυτούς, καταψηφίζουμε επί της αρχής το παρόν σχέδιο νόμου. Ευχαριστώ.</w:t>
      </w:r>
    </w:p>
    <w:p w:rsidR="006775A8" w:rsidRDefault="006775A8" w:rsidP="00E053A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Μωραΐτης.</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Ευχαριστώ, κυρία Πρόεδρε. Σκοπός της τροποποίησης της συμφωνίας είναι ουσιαστικά η βελτίωση της λειτουργίας της Γενικής Επιτροπής Αλιείας για τη Μεσόγειο. Όπως φαίνεται και από το προοίμιο της προτεινόμενης συμφωνίας γίνεται μια προσπάθεια να αποτελέσει ένα αποτελεσματικότερο εργαλείο αξιοποίησης προς όφελος της κερδοφορίας των μονοπωλιακών ομίλων στον τομέα του θαλάσσιου πλούτου, μέσω και της διείσδυσης στο όνομα της μακροπρόθεσμης διατήρησης και βιώσιμης διαχείρισης των έμβιων θαλάσσιων πόρων και των θαλάσσιων οικοσυστημάτων.</w:t>
      </w:r>
      <w:r w:rsidR="00306BDA">
        <w:rPr>
          <w:rFonts w:ascii="Arial" w:hAnsi="Arial" w:cs="Arial"/>
          <w:sz w:val="20"/>
          <w:szCs w:val="20"/>
        </w:rPr>
        <w:t xml:space="preserve"> </w:t>
      </w:r>
      <w:r>
        <w:rPr>
          <w:rFonts w:ascii="Arial" w:hAnsi="Arial" w:cs="Arial"/>
          <w:sz w:val="20"/>
          <w:szCs w:val="20"/>
        </w:rPr>
        <w:t>Την ανάγκη αποφυγής δυσμενών επιπτώσεων στο θαλάσσιο περιβάλλον, διατήρηση της βιοποικιλότητας και ελαχιστοποίησης του κινδύνου μακροπρόθεσμων ή μη αναστρέψιμων επιπτώσεων για τη χρήση και εκμετάλλευση των έμβιων θαλάσσιων, καθώς και την ανάγκη συνεργασίας με βάση το διεθνές δίκαιο, όπως αυτό εφαρμόζεται και την ενίσχυση της υδατοκαλλιέργειας, γιατί, όπως λέτε, είναι υπεύθυνη η υδατοκαλλιέργεια, μειώνει την πίεση των έμβιων θαλάσσιων πόρων και παίζει σημαντικό ρόλο στην επισιτιστική ασφάλεια. Όλα αυτά εντός πολλών παρενθέσεων.</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 xml:space="preserve">Ακόμη, η ενίσχυση των μονοπωλιακών ομίλων υδατοκαλλιέργειας, η εξασφάλιση του συντονισμού, του καλύτερου ελέγχου, του συμβιβασμού των αντιθέσεων και η διευκόλυνση της </w:t>
      </w:r>
      <w:r>
        <w:rPr>
          <w:rFonts w:ascii="Arial" w:hAnsi="Arial" w:cs="Arial"/>
          <w:sz w:val="20"/>
          <w:szCs w:val="20"/>
        </w:rPr>
        <w:lastRenderedPageBreak/>
        <w:t>συγκέντρωσης και της κερδοφορίας των μεγάλων επιχειρηματικών ομίλων που δραστηριοποιούνται στην αλιεία, τις υδατοκαλλιέργειες, τη μεταποίηση και εμπορία των αλιευμάτων. Στο πλαίσιο των στρατηγικών στόχων της αλιευτικής πολιτικής των καπιταλιστικών αναδιαρθρώσεων, της στρατηγικής της Ε.Ε. «Ευρώπη 2020» και των διεθνών ιμπεριαλιστικών συμφωνιών, τα οποία, υπηρετούν την ανταγωνιστικότητα και την κερδοφορία των ευρωπαϊκών μονοπωλιακών ομίλων που δραστηριοποιούνται στον κλάδο και των μονοπωλίων άλλων κρατών, όπως προβλέπεται από τη συμφωνία.</w:t>
      </w:r>
      <w:r w:rsidR="00306BDA">
        <w:rPr>
          <w:rFonts w:ascii="Arial" w:hAnsi="Arial" w:cs="Arial"/>
          <w:sz w:val="20"/>
          <w:szCs w:val="20"/>
        </w:rPr>
        <w:t xml:space="preserve"> </w:t>
      </w:r>
      <w:r>
        <w:rPr>
          <w:rFonts w:ascii="Arial" w:hAnsi="Arial" w:cs="Arial"/>
          <w:sz w:val="20"/>
          <w:szCs w:val="20"/>
        </w:rPr>
        <w:t>Για την Ε.Ε. του κεφαλαίου, τις αστικές κυβερνήσεις στη χώρα μας, βιώσιμη και επιτυχημένη αλιεία είναι αυτή που ασκείται από μεγάλες καπιταλιστικές επιχειρήσεις και όχι, από τους μικρούς και μεσαίους ψαράδες. Η Επιτροπή θα συμβάλει στην επιτάχυνση της εξαφάνισης της καταστροφής των φτωχών και μικρών ψαράδων, ιδιαίτερα αυτών της μικρής παράκτιας αλιείας. Αυτή είναι η καπιταλιστική ανάπτυξη. Φτώχεια, εξαθλίωση και διωγμός των μικρών ψαράδων.</w:t>
      </w:r>
    </w:p>
    <w:p w:rsidR="006775A8" w:rsidRDefault="006775A8" w:rsidP="00E053AF">
      <w:pPr>
        <w:spacing w:line="480" w:lineRule="auto"/>
        <w:ind w:firstLine="720"/>
        <w:jc w:val="both"/>
        <w:rPr>
          <w:rFonts w:ascii="Arial" w:hAnsi="Arial" w:cs="Arial"/>
          <w:sz w:val="20"/>
          <w:szCs w:val="20"/>
        </w:rPr>
      </w:pPr>
      <w:r>
        <w:rPr>
          <w:rFonts w:ascii="Arial" w:hAnsi="Arial" w:cs="Arial"/>
          <w:sz w:val="20"/>
          <w:szCs w:val="20"/>
        </w:rPr>
        <w:t xml:space="preserve">Στο ίδιο πλαίσιο είναι και η διεύρυνση ουσιαστικά της περιοχής ευθύνης, αφού εκτός από τη Μεσόγειο προστίθεται στην περιοχή ευθύνης και η παρέμβαση στη Μαύρη Θάλασσα, η ανάπτυξη συνεργασίας με τα μη μέρη, αλλά και τα αναπτυσσόμενα κράτη - μη μέρη. Γι' αυτό προβλέπεται και η προσχώρηση στην Επιτροπή, όχι μόνο των κρατών - μελών, αλλά και των οργανισμών περιφερειακής οικονομικής ολοκλήρωσης, για παράδειγμα, της ευρωπαϊκής της Ε.Ε., στους οποίους, συμμετέχουν ως μέλη - κράτη, μέλη της Επιτροπής. Από τα παραπάνω προκύπτει ότι δεν πρόκειται να αναχαιτιστεί η άναρχη υπεραλίευση και η καταστροφή του περιβάλλοντος, ακόμα και προστατευόμενων περιοχών </w:t>
      </w:r>
      <w:r>
        <w:rPr>
          <w:rFonts w:ascii="Arial" w:hAnsi="Arial" w:cs="Arial"/>
          <w:sz w:val="20"/>
          <w:szCs w:val="20"/>
          <w:lang w:val="en-US"/>
        </w:rPr>
        <w:t>NATURA</w:t>
      </w:r>
      <w:r w:rsidRPr="00CB4467">
        <w:rPr>
          <w:rFonts w:ascii="Arial" w:hAnsi="Arial" w:cs="Arial"/>
          <w:sz w:val="20"/>
          <w:szCs w:val="20"/>
        </w:rPr>
        <w:t xml:space="preserve"> 2000</w:t>
      </w:r>
      <w:r>
        <w:rPr>
          <w:rFonts w:ascii="Arial" w:hAnsi="Arial" w:cs="Arial"/>
          <w:sz w:val="20"/>
          <w:szCs w:val="20"/>
        </w:rPr>
        <w:t xml:space="preserve"> που γίνεται με τη σφραγίδα των κυβερνήσεων των κρατών - μελών της Ε.Ε. και όχι μόνο, ακριβώς γιατί κριτήριο της αλιευτικής πολιτικής είναι η αύξηση της κερδοφορίας των μονοπωλίων.</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 xml:space="preserve">Η υλοποίηση αυτών των σχεδιασμών, που άλλωστε είναι σε εξέλιξη και έχει οξύνει τα προβλήματα επιβίωσης των παράκτιων φτωχών ψαράδων, ενώ ενισχύονται οι επιχειρηματίες ιχθυοκαλλιεργειών και οι μεγάλοι αλιευτικοί στόλοι με οδυνηρές οικονομικές και κοινωνικές συνέπειες για τους εργαζόμενους, τους κατοίκους σε ηπειρωτικές και νησιωτικές περιοχές. Το Κ.Κ.Ε. καλεί τους μικρούς και μεσαίους ψαράδες στην εργατική τάξη, τους μικρομεσαίους αγρότες και τα άλλα λαϊκά στρώματα να εκφράσουν την αντίθεσή τους, να μην αποδεχτούν την αλιευτική πολιτική και την Επιτροπή της Μεσογείου. Δεν υπάρχει προστασία και μέλλον στις δαγκάνες των μονοπωλίων, των διεθνών ιμπεριαλιστικών </w:t>
      </w:r>
      <w:proofErr w:type="spellStart"/>
      <w:r>
        <w:rPr>
          <w:rFonts w:ascii="Arial" w:hAnsi="Arial" w:cs="Arial"/>
          <w:sz w:val="20"/>
          <w:szCs w:val="20"/>
        </w:rPr>
        <w:t>λυκοσυμμαχιών</w:t>
      </w:r>
      <w:proofErr w:type="spellEnd"/>
      <w:r>
        <w:rPr>
          <w:rFonts w:ascii="Arial" w:hAnsi="Arial" w:cs="Arial"/>
          <w:sz w:val="20"/>
          <w:szCs w:val="20"/>
        </w:rPr>
        <w:t xml:space="preserve"> της Ε.Ε. και των </w:t>
      </w:r>
      <w:r>
        <w:rPr>
          <w:rFonts w:ascii="Arial" w:hAnsi="Arial" w:cs="Arial"/>
          <w:sz w:val="20"/>
          <w:szCs w:val="20"/>
        </w:rPr>
        <w:lastRenderedPageBreak/>
        <w:t>ελληνικών αστικών κυβερνήσεων.</w:t>
      </w:r>
      <w:r w:rsidR="00306BDA">
        <w:rPr>
          <w:rFonts w:ascii="Arial" w:hAnsi="Arial" w:cs="Arial"/>
          <w:sz w:val="20"/>
          <w:szCs w:val="20"/>
        </w:rPr>
        <w:t xml:space="preserve"> </w:t>
      </w:r>
      <w:r>
        <w:rPr>
          <w:rFonts w:ascii="Arial" w:hAnsi="Arial" w:cs="Arial"/>
          <w:sz w:val="20"/>
          <w:szCs w:val="20"/>
        </w:rPr>
        <w:t>Φιλολαϊκή λύση που θα εξασφαλίζει τη στήριξη των μικρομεσαίων ψαράδων, τη διατροφική επάρκεια σε αλιεύματα και την προστασία του περιβάλλοντος μπορεί να υπάρξει μόνο σε σύγκρουση με την κοινή αλιευτική πολιτική, τη συνολική πολιτική της Ε.Ε. του κεφαλαίου, των συμφωνιών μεταξύ των καπιταλιστικών χωρών. Μόνο ένας άλλος δρόμος ανάπτυξης που θα καταργήσει το κέρδος σαν κίνητρο της αλιευτικής παραγωγής, θα κοινωνικοποιήσει τα συγκεντρωμένα μέσα παραγωγής κάτω από τον εργατικό έλεγχο και τον κεντρικό σχεδιασμό μπορεί να εξασφαλίσει την ικανοποίηση των λαϊκών αναγκών και τη λαϊκή ευημερία.</w:t>
      </w:r>
    </w:p>
    <w:p w:rsidR="006775A8" w:rsidRDefault="006775A8" w:rsidP="00E053AF">
      <w:pPr>
        <w:spacing w:line="480" w:lineRule="auto"/>
        <w:ind w:firstLine="720"/>
        <w:jc w:val="both"/>
        <w:rPr>
          <w:rFonts w:ascii="Arial" w:hAnsi="Arial" w:cs="Arial"/>
          <w:sz w:val="20"/>
          <w:szCs w:val="20"/>
        </w:rPr>
      </w:pPr>
      <w:r>
        <w:rPr>
          <w:rFonts w:ascii="Arial" w:hAnsi="Arial" w:cs="Arial"/>
          <w:sz w:val="20"/>
          <w:szCs w:val="20"/>
        </w:rPr>
        <w:t xml:space="preserve">Πρέπει να τονίσουμε ότι η υποκρισία όλων των αστικών κομμάτων δεν έχει τελειωμό, γιατί, σήμερα, την ίδια στιγμή που συζητάμε για την κύρωση συμφωνίας ίδρυσης της Γενικής Επιτροπής Αλιείας για τη Μεσόγειο, αυτή ακριβώς την ώρα στη Σούδα της Κρήτης γίνεται το 8ο ετήσιο συνέδριο του νατοϊκού κέντρου εκπαίδευσης ναυτικής αποτροπής με αντικείμενο και σχετίζεται απόλυτα με τη σημερινή κουβέντα, για την ανατολική και κεντρική Μεσόγειο. Θυμίζουμε ότι το κέντρο παίζει κομβικό ρόλο για τα συμφέροντα της </w:t>
      </w:r>
      <w:proofErr w:type="spellStart"/>
      <w:r>
        <w:rPr>
          <w:rFonts w:ascii="Arial" w:hAnsi="Arial" w:cs="Arial"/>
          <w:sz w:val="20"/>
          <w:szCs w:val="20"/>
        </w:rPr>
        <w:t>λυκοσυμμαχίας</w:t>
      </w:r>
      <w:proofErr w:type="spellEnd"/>
      <w:r>
        <w:rPr>
          <w:rFonts w:ascii="Arial" w:hAnsi="Arial" w:cs="Arial"/>
          <w:sz w:val="20"/>
          <w:szCs w:val="20"/>
        </w:rPr>
        <w:t>, για την εκπαίδευση και τον έλεγχο των θαλασσών και εν προκειμένω, της Μεσογείου, όπως αναφέρεται. Με νηοψίες επιφάνειας, υποβρύχιες έρευνες και εναέριες επιτηρήσεις, στο όνομα αντιμετώπισης της τρομοκρατίας, της πειρατείας και άλλων ασύμμετρων απειλών.</w:t>
      </w:r>
    </w:p>
    <w:p w:rsidR="006775A8" w:rsidRDefault="006775A8" w:rsidP="00306BDA">
      <w:pPr>
        <w:spacing w:line="480" w:lineRule="auto"/>
        <w:ind w:firstLine="720"/>
        <w:jc w:val="both"/>
        <w:rPr>
          <w:rFonts w:ascii="Arial" w:hAnsi="Arial" w:cs="Arial"/>
          <w:sz w:val="20"/>
          <w:szCs w:val="20"/>
        </w:rPr>
      </w:pPr>
      <w:r>
        <w:rPr>
          <w:rFonts w:ascii="Arial" w:hAnsi="Arial" w:cs="Arial"/>
          <w:sz w:val="20"/>
          <w:szCs w:val="20"/>
        </w:rPr>
        <w:t>Σε αυτόν τον τομέα έχουν εκπαιδευτεί εκατοντάδες στελέχη Ενόπλων Δυνάμεων από διάφορες χώρες και να γιατί σχετίζεται η συμφωνία απόλυτα με αυτό που συζητάμε. Διότι, από τα τέσσερα κεντρικά θέματα του νατοϊκού συνεδρίου, στο δεύτερο θέμα αναφέρεται το εξής: «Ευκαιρίες για συνεργασία του ΝΑΤΟ με την Ε.Ε., τον Οργανισμό Ηνωμένων Εθνών, με άλλους διεθνείς οργανισμούς, για το κοινό συμφέρον ενός ασφαλούς θαλάσσιου περιβάλλοντος στη Μεσόγειο».</w:t>
      </w:r>
      <w:r w:rsidR="00306BDA">
        <w:rPr>
          <w:rFonts w:ascii="Arial" w:hAnsi="Arial" w:cs="Arial"/>
          <w:sz w:val="20"/>
          <w:szCs w:val="20"/>
        </w:rPr>
        <w:t xml:space="preserve"> </w:t>
      </w:r>
      <w:r>
        <w:rPr>
          <w:rFonts w:ascii="Arial" w:hAnsi="Arial" w:cs="Arial"/>
          <w:sz w:val="20"/>
          <w:szCs w:val="20"/>
        </w:rPr>
        <w:t xml:space="preserve">Σε αυτό το συνέδριο, σύμφωνα με στοιχεία που έχουν δοθεί στη δημοσιότητα, ως ομιλητές εμφανίζονται υψηλόβαθμα στρατιωτικά στελέχη του ΝΑΤΟ, της Ε.Ε., κρατών - μελών τους, των Ηνωμένων Πολιτειών, της </w:t>
      </w:r>
      <w:proofErr w:type="spellStart"/>
      <w:r>
        <w:rPr>
          <w:rFonts w:ascii="Arial" w:hAnsi="Arial" w:cs="Arial"/>
          <w:sz w:val="20"/>
          <w:szCs w:val="20"/>
        </w:rPr>
        <w:t>Ιντερπόλ</w:t>
      </w:r>
      <w:proofErr w:type="spellEnd"/>
      <w:r>
        <w:rPr>
          <w:rFonts w:ascii="Arial" w:hAnsi="Arial" w:cs="Arial"/>
          <w:sz w:val="20"/>
          <w:szCs w:val="20"/>
        </w:rPr>
        <w:t xml:space="preserve"> και άλλα στελέχη επιχειρήσεων. </w:t>
      </w:r>
    </w:p>
    <w:p w:rsidR="002D5D6A" w:rsidRDefault="006775A8" w:rsidP="002D5D6A">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η Μεσόγειος θα μπορούσε να είναι θάλασσα ειρήνης, θα μπορούσε με το θαλάσσιο πλούτο της, τα αλιεύματα της, να καλύψει τις σύγχρονες διατροφικές λαϊκές ανάγκες των λαών που βρέχονται από τα νερά της και όχι μόνο. Θα μπορούσε με τα πλούσια ενεργειακά κοιτάσματα που βρίσκονται στο βυθό της να λύσει την ενεργειακή φτώχεια </w:t>
      </w:r>
      <w:r>
        <w:rPr>
          <w:rFonts w:ascii="Arial" w:hAnsi="Arial" w:cs="Arial"/>
          <w:sz w:val="20"/>
          <w:szCs w:val="20"/>
        </w:rPr>
        <w:lastRenderedPageBreak/>
        <w:t>των λαών της περιοχής. Όμως, έχει μετατραπεί από τις ιμπεριαλιστικές επεμβάσεις σε νατοϊκή θάλασσα, σε υγρό τάφο για χιλιάδες πρόσφυγες και ξεσπιτωμένους μετανάστες από τους ιμπεριαλιστικούς πολέμους. Η ανατολική Μεσόγειος έχει γίνει πεδίο ενδοϊμπεριαλιστικής διαπάλης για τα πλούσια κοιτάσματα της, αλλά και για το διάδρομο περάσματος του φυσικού αερίου.</w:t>
      </w:r>
      <w:r w:rsidR="002D5D6A" w:rsidRPr="002D5D6A">
        <w:rPr>
          <w:rFonts w:ascii="Arial" w:hAnsi="Arial" w:cs="Arial"/>
          <w:sz w:val="20"/>
          <w:szCs w:val="20"/>
        </w:rPr>
        <w:t xml:space="preserve"> </w:t>
      </w:r>
      <w:r w:rsidR="002D5D6A">
        <w:rPr>
          <w:rFonts w:ascii="Arial" w:hAnsi="Arial" w:cs="Arial"/>
          <w:sz w:val="20"/>
          <w:szCs w:val="20"/>
        </w:rPr>
        <w:t xml:space="preserve">Για όλα αυτά είναι τεράστιες, είναι εγκληματικές οι ευθύνες όλων των κυβερνήσεων διαχρονικά που καθημερινά με την πολιτική τους περιπλέκουν όλο και περισσότερο την χώρα μας στο κουβάρι των ανταγωνισμών, στις </w:t>
      </w:r>
      <w:proofErr w:type="spellStart"/>
      <w:r w:rsidR="002D5D6A">
        <w:rPr>
          <w:rFonts w:ascii="Arial" w:hAnsi="Arial" w:cs="Arial"/>
          <w:sz w:val="20"/>
          <w:szCs w:val="20"/>
        </w:rPr>
        <w:t>ενδοϊμπεριαλιστικές</w:t>
      </w:r>
      <w:proofErr w:type="spellEnd"/>
      <w:r w:rsidR="002D5D6A">
        <w:rPr>
          <w:rFonts w:ascii="Arial" w:hAnsi="Arial" w:cs="Arial"/>
          <w:sz w:val="20"/>
          <w:szCs w:val="20"/>
        </w:rPr>
        <w:t xml:space="preserve"> κόντρες.</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Έχουν τεράστιες ευθύνες όλες οι Κυβερνήσεις και ιδιαίτερα η σημερινή που δίνει γη και ύδωρ στους φονιάδες των λαών που αυτή τη στιγμή περνάνε από τη χώρα μας νατοϊκά στρατευμάτων για τέτοιες ασκήσεις, που η βάση της Σούδας έγινε ορμητήριο για επεμβάσεις στην περιοχή.</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Καταψηφίζουμε την κύρωση της συμφωνίας, για την Επιτροπή Αλιείας στη Μεσόγειο.</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3B3B50">
        <w:rPr>
          <w:rFonts w:ascii="Arial" w:hAnsi="Arial" w:cs="Arial"/>
          <w:sz w:val="20"/>
          <w:szCs w:val="20"/>
        </w:rPr>
        <w:t>:</w:t>
      </w:r>
      <w:r>
        <w:rPr>
          <w:rFonts w:ascii="Arial" w:hAnsi="Arial" w:cs="Arial"/>
          <w:sz w:val="20"/>
          <w:szCs w:val="20"/>
        </w:rPr>
        <w:t xml:space="preserve"> Τον λόγο έχει ο κ. Σαρίδης.</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3B3B50">
        <w:rPr>
          <w:rFonts w:ascii="Arial" w:hAnsi="Arial" w:cs="Arial"/>
          <w:sz w:val="20"/>
          <w:szCs w:val="20"/>
        </w:rPr>
        <w:t>:</w:t>
      </w:r>
      <w:r>
        <w:rPr>
          <w:rFonts w:ascii="Arial" w:hAnsi="Arial" w:cs="Arial"/>
          <w:sz w:val="20"/>
          <w:szCs w:val="20"/>
        </w:rPr>
        <w:t xml:space="preserve"> Ευχαριστώ πολύ, κυρία Πρόεδρε.</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όταν η λέξη «βιωσιμότητα» χρησιμοποιείται αναφορικά με την ορθή διαχείριση των υδάτινων πόρων, τότε η χρήση της είναι κυριολεκτική και όχι μεταφορική. Εάν δεν επιτύχουμε την επίτευξη του κοινού μας στόχου, δηλαδή την βιώσιμη διαχείριση των θαλασσών μας, τότε αυτομάτως τίθεται σε κίνδυνο κυριολεκτικά η ίδια μας η ύπαρξη, η ίδια μας η επιβίωση. Ακούγοντας τις προειδοποιήσεις των έγκριτων επιστημόνων μας, προκύπτει το τεκμηριωμένο συμπέρασμα πως όσα είναι τα χιλιόμετρα των ακτογραμμών μας, άλλα τόσα θα είναι και τα ανυπέρβλητα και μη αναστρέψιμα προβλήματα που θα προκύψουν από την νέκρωση της Μεσογείου για τη χώρα μας. Αυτός είναι ο κίνδυνος που διατρέχουμε, αυτός είναι ο κίνδυνος που πρέπει να αποτρέψουμε.</w:t>
      </w:r>
      <w:r w:rsidRPr="002D5D6A">
        <w:rPr>
          <w:rFonts w:ascii="Arial" w:hAnsi="Arial" w:cs="Arial"/>
          <w:sz w:val="20"/>
          <w:szCs w:val="20"/>
        </w:rPr>
        <w:t xml:space="preserve"> </w:t>
      </w:r>
      <w:r>
        <w:rPr>
          <w:rFonts w:ascii="Arial" w:hAnsi="Arial" w:cs="Arial"/>
          <w:sz w:val="20"/>
          <w:szCs w:val="20"/>
        </w:rPr>
        <w:t xml:space="preserve">Πρόκειται για ένα κίνδυνο που παραμένει υπαρκτός και καταδεικνύει την ανάγκη υποστήριξης της επιδίωξης των λαών της Μεσογείου για την διατήρηση της βιωσιμότητας της. Αν εξαιρέσουμε, λοιπόν, τον κίνδυνο νέκρωσης της Μεσογείου που παραμένει ακριβώς ο ίδιος και την αποφασιστικότητα των λαών της να το αποφύγουν αυτό, η όποια αναλλοίωτη ένταση οφείλει διαρκώς να επιβεβαιώνεται πολιτικά. </w:t>
      </w:r>
    </w:p>
    <w:p w:rsidR="006775A8" w:rsidRDefault="006775A8">
      <w:pPr>
        <w:sectPr w:rsidR="006775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lastRenderedPageBreak/>
        <w:t>Όλα τα υπόλοιπα δεδομένα γύρω από το πρόβλημα αυτό αλλάζουν με πολύ γρήγορες ταχύτητας, κάνοντας δυσκολότερο τον σχεδιασμό ρεαλιστικών πολιτικών στρατηγικών.</w:t>
      </w:r>
      <w:r w:rsidR="002D5D6A">
        <w:rPr>
          <w:rFonts w:ascii="Arial" w:hAnsi="Arial" w:cs="Arial"/>
          <w:sz w:val="20"/>
          <w:szCs w:val="20"/>
        </w:rPr>
        <w:t xml:space="preserve"> </w:t>
      </w:r>
      <w:r>
        <w:rPr>
          <w:rFonts w:ascii="Arial" w:hAnsi="Arial" w:cs="Arial"/>
          <w:sz w:val="20"/>
          <w:szCs w:val="20"/>
        </w:rPr>
        <w:t>Έχοντας πει αυτά, θα ήθελα να προχωρήσω σε κάποιες επισημάνσεις και παρατηρήσεις της Ένωσης Κεντρώων σχετικά με την κύρωση της συμφωνίας.</w:t>
      </w:r>
      <w:r w:rsidR="002D5D6A">
        <w:rPr>
          <w:rFonts w:ascii="Arial" w:hAnsi="Arial" w:cs="Arial"/>
          <w:sz w:val="20"/>
          <w:szCs w:val="20"/>
        </w:rPr>
        <w:t xml:space="preserve"> </w:t>
      </w:r>
      <w:r>
        <w:rPr>
          <w:rFonts w:ascii="Arial" w:hAnsi="Arial" w:cs="Arial"/>
          <w:sz w:val="20"/>
          <w:szCs w:val="20"/>
        </w:rPr>
        <w:t xml:space="preserve">Είναι δεδομένο ότι ως Ένωση Κεντρώων τασσόμαστε υπέρ της ενίσχυσης του καθεστώτος της Γενικής Επιτροπής για την αλιεία. Η αλιεία είναι παραδοσιακός και σημαντικός κλάδος της οικονομίας μας και η Ελλάδα πρέπει να ενδιαφέρεται για όλες τις εξελίξεις σε τοπικό και σε </w:t>
      </w:r>
      <w:proofErr w:type="spellStart"/>
      <w:r>
        <w:rPr>
          <w:rFonts w:ascii="Arial" w:hAnsi="Arial" w:cs="Arial"/>
          <w:sz w:val="20"/>
          <w:szCs w:val="20"/>
        </w:rPr>
        <w:t>ενωσιακό</w:t>
      </w:r>
      <w:proofErr w:type="spellEnd"/>
      <w:r>
        <w:rPr>
          <w:rFonts w:ascii="Arial" w:hAnsi="Arial" w:cs="Arial"/>
          <w:sz w:val="20"/>
          <w:szCs w:val="20"/>
        </w:rPr>
        <w:t xml:space="preserve"> επίπεδο.</w:t>
      </w:r>
      <w:r w:rsidR="002D5D6A">
        <w:rPr>
          <w:rFonts w:ascii="Arial" w:hAnsi="Arial" w:cs="Arial"/>
          <w:sz w:val="20"/>
          <w:szCs w:val="20"/>
        </w:rPr>
        <w:t xml:space="preserve"> </w:t>
      </w:r>
      <w:r>
        <w:rPr>
          <w:rFonts w:ascii="Arial" w:hAnsi="Arial" w:cs="Arial"/>
          <w:sz w:val="20"/>
          <w:szCs w:val="20"/>
        </w:rPr>
        <w:t xml:space="preserve">Γνωρίζουμε ότι στην διάσκεψη της Μάλτας τον προηγούμενο Μάρτιο, η Ευρωπαϊκή Επιτροπή πέτυχε δεκαετή δέσμευση για τη διάσωση των </w:t>
      </w:r>
      <w:proofErr w:type="spellStart"/>
      <w:r>
        <w:rPr>
          <w:rFonts w:ascii="Arial" w:hAnsi="Arial" w:cs="Arial"/>
          <w:sz w:val="20"/>
          <w:szCs w:val="20"/>
        </w:rPr>
        <w:t>ιχθυ</w:t>
      </w:r>
      <w:r w:rsidR="002D5D6A">
        <w:rPr>
          <w:rFonts w:ascii="Arial" w:hAnsi="Arial" w:cs="Arial"/>
          <w:sz w:val="20"/>
          <w:szCs w:val="20"/>
        </w:rPr>
        <w:t>ο</w:t>
      </w:r>
      <w:r>
        <w:rPr>
          <w:rFonts w:ascii="Arial" w:hAnsi="Arial" w:cs="Arial"/>
          <w:sz w:val="20"/>
          <w:szCs w:val="20"/>
        </w:rPr>
        <w:t>αποθεμάτων</w:t>
      </w:r>
      <w:proofErr w:type="spellEnd"/>
      <w:r>
        <w:rPr>
          <w:rFonts w:ascii="Arial" w:hAnsi="Arial" w:cs="Arial"/>
          <w:sz w:val="20"/>
          <w:szCs w:val="20"/>
        </w:rPr>
        <w:t xml:space="preserve"> της Μεσογείου μετά από διαπραγματεύσεις πολλών μηνών. Είναι ένα καλό νέο, μιας και πάνω από 300.000 άτομα απασχολούνται άμεσ</w:t>
      </w:r>
      <w:r w:rsidR="002D5D6A">
        <w:rPr>
          <w:rFonts w:ascii="Arial" w:hAnsi="Arial" w:cs="Arial"/>
          <w:sz w:val="20"/>
          <w:szCs w:val="20"/>
        </w:rPr>
        <w:t>α σε αλιευτικά σκάφη στη Μεσόγει</w:t>
      </w:r>
      <w:r>
        <w:rPr>
          <w:rFonts w:ascii="Arial" w:hAnsi="Arial" w:cs="Arial"/>
          <w:sz w:val="20"/>
          <w:szCs w:val="20"/>
        </w:rPr>
        <w:t>ο, ενώ πολύ περισσότερες έμμεσες θέσεις εργασίας εξαρτώνται από τον κλάδο αυτό.</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 xml:space="preserve">Θα ήθελα να υπενθυμίσω, ότι η αλιευτική νομοθεσία μας </w:t>
      </w:r>
      <w:proofErr w:type="spellStart"/>
      <w:r>
        <w:rPr>
          <w:rFonts w:ascii="Arial" w:hAnsi="Arial" w:cs="Arial"/>
          <w:sz w:val="20"/>
          <w:szCs w:val="20"/>
        </w:rPr>
        <w:t>διέπεται</w:t>
      </w:r>
      <w:proofErr w:type="spellEnd"/>
      <w:r>
        <w:rPr>
          <w:rFonts w:ascii="Arial" w:hAnsi="Arial" w:cs="Arial"/>
          <w:sz w:val="20"/>
          <w:szCs w:val="20"/>
        </w:rPr>
        <w:t xml:space="preserve"> από το νομοθετικό διάταγμα 420 του 1970 και αναρωτιέμαι πως γίνεται μέχρι και σήμερα να μην έχουν παρουσιαστεί ανάγκες τροποποίησης της, μιας και πέρασαν 47 χρόνια από τότε. Οι συνθήκες και φυσικά οι μέθοδοι αλιείας έχουν αλλάξει, η δε επιστήμη έχει εξελιχθεί.</w:t>
      </w:r>
      <w:r w:rsidR="002D5D6A">
        <w:rPr>
          <w:rFonts w:ascii="Arial" w:hAnsi="Arial" w:cs="Arial"/>
          <w:sz w:val="20"/>
          <w:szCs w:val="20"/>
        </w:rPr>
        <w:t xml:space="preserve"> Οι</w:t>
      </w:r>
      <w:r>
        <w:rPr>
          <w:rFonts w:ascii="Arial" w:hAnsi="Arial" w:cs="Arial"/>
          <w:sz w:val="20"/>
          <w:szCs w:val="20"/>
        </w:rPr>
        <w:t xml:space="preserve"> κατοπινές παρεμβάσεις, όπως π.χ. με το προεδρικό διάταγμα 373/1985, τον νόμο 1740/1987 και τον νόμο 2040/1992, σαφώς και δεν επέφεραν ουσιαστικές μεταβολές.</w:t>
      </w:r>
      <w:r w:rsidR="002D5D6A">
        <w:rPr>
          <w:rFonts w:ascii="Arial" w:hAnsi="Arial" w:cs="Arial"/>
          <w:sz w:val="20"/>
          <w:szCs w:val="20"/>
        </w:rPr>
        <w:t xml:space="preserve"> </w:t>
      </w:r>
      <w:r>
        <w:rPr>
          <w:rFonts w:ascii="Arial" w:hAnsi="Arial" w:cs="Arial"/>
          <w:sz w:val="20"/>
          <w:szCs w:val="20"/>
        </w:rPr>
        <w:t>Θα ήθελα, λοιπόν, να μας πληροφορήσει και ο κ. Υπουργός αν είναι στις προθέσεις του κάποια στιγμή να προβεί στις απαραίτητες αλλαγές ή θα αρκεστεί σε όλα αυτά τα οποία νομοθετούνται για εμάς στις Βρυξέλλες.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Ένα άλλο θέμα που ήθελα να θίξω, είναι η προβληματική παρουσία της χώρας μας στις συνεδριάσεις της Επιτροπής Αλιείας. Συγκεκριμένα, σε πάνω από 10 συνόδους της Επιστημονικής Επιτροπής ή άλλων Περιφερειακών Επιτροπών, ακόμα και για την ανατολική Μεσόγειο είτε απουσίαζε Εκπρόσωπος μας, είτε η παρουσία μας περιοριζόταν απλά στην παρακολούθηση των συνεδριάσεων, παρά το γεγονός ότι υπόλοιπες χώρες-μέλη ανέπτυξαν δεκάδες προτάσεις ή παρουσίασαν μελέτες και έρευνες.</w:t>
      </w:r>
      <w:r w:rsidR="002D5D6A">
        <w:rPr>
          <w:rFonts w:ascii="Arial" w:hAnsi="Arial" w:cs="Arial"/>
          <w:sz w:val="20"/>
          <w:szCs w:val="20"/>
        </w:rPr>
        <w:t xml:space="preserve"> </w:t>
      </w:r>
      <w:r>
        <w:rPr>
          <w:rFonts w:ascii="Arial" w:hAnsi="Arial" w:cs="Arial"/>
          <w:sz w:val="20"/>
          <w:szCs w:val="20"/>
        </w:rPr>
        <w:t>Αποκορύφωμα όλων αυτών ήταν η σύνοδος 22-23 Σεπτεμβρίου του 2016 στη Ρώμη, όπου την χώρα μας εκπροσώπησαν τέσσερις ειδικοί και σύμφωνα με τα πρακτικά η μοναδική συμμετοχή τους ήταν να εξουσιοδοτήσουν την εκπρόσωπο της Ισπανίας να μιλήσει για λογαριασμό τους.</w:t>
      </w:r>
      <w:r w:rsidR="002D5D6A">
        <w:rPr>
          <w:rFonts w:ascii="Arial" w:hAnsi="Arial" w:cs="Arial"/>
          <w:sz w:val="20"/>
          <w:szCs w:val="20"/>
        </w:rPr>
        <w:t xml:space="preserve"> </w:t>
      </w:r>
      <w:r>
        <w:rPr>
          <w:rFonts w:ascii="Arial" w:hAnsi="Arial" w:cs="Arial"/>
          <w:sz w:val="20"/>
          <w:szCs w:val="20"/>
        </w:rPr>
        <w:t xml:space="preserve">Η μοναδική παρουσίαση του </w:t>
      </w:r>
      <w:r>
        <w:rPr>
          <w:rFonts w:ascii="Arial" w:hAnsi="Arial" w:cs="Arial"/>
          <w:sz w:val="20"/>
          <w:szCs w:val="20"/>
        </w:rPr>
        <w:lastRenderedPageBreak/>
        <w:t xml:space="preserve">θέματος από ένα πρόσωπο που καταφέραμε να εντοπίσουμε εμείς στην Ένωση Κεντρώων ήταν στις 3 με 5 Απρίλιου του 2017 στην </w:t>
      </w:r>
      <w:proofErr w:type="spellStart"/>
      <w:r>
        <w:rPr>
          <w:rFonts w:ascii="Arial" w:hAnsi="Arial" w:cs="Arial"/>
          <w:sz w:val="20"/>
          <w:szCs w:val="20"/>
        </w:rPr>
        <w:t>Μάλαγα</w:t>
      </w:r>
      <w:proofErr w:type="spellEnd"/>
      <w:r>
        <w:rPr>
          <w:rFonts w:ascii="Arial" w:hAnsi="Arial" w:cs="Arial"/>
          <w:sz w:val="20"/>
          <w:szCs w:val="20"/>
        </w:rPr>
        <w:t xml:space="preserve"> της Ισπανίας.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Ερωτηματικά, επίσης, προκαλεί και το γεγονός ότι η χώρα μας, μια κατεξοχήν ναυτική χώρα με παράδοση στην αλιεία, δεν έχει καταφέρει να εκλέξει ούτε έναν Εκπρόσωπο ανάμεσα στις συνολικά 36 θέσεις ευθύνης στο Προεδρείο της Επιτροπής αυτής, αλλά ούτε στις τέσσερις Υποεπιτροπές της, ούτε καν στις Γραμματείες τους, ενώ υπάρχουν τουλάχιστον τρεις Τούρκοι, ακόμα και μια Εκπρόσωπος του Μαυροβουνίου.</w:t>
      </w:r>
      <w:r w:rsidR="002D5D6A">
        <w:rPr>
          <w:rFonts w:ascii="Arial" w:hAnsi="Arial" w:cs="Arial"/>
          <w:sz w:val="20"/>
          <w:szCs w:val="20"/>
        </w:rPr>
        <w:t xml:space="preserve"> </w:t>
      </w:r>
      <w:r>
        <w:rPr>
          <w:rFonts w:ascii="Arial" w:hAnsi="Arial" w:cs="Arial"/>
          <w:sz w:val="20"/>
          <w:szCs w:val="20"/>
        </w:rPr>
        <w:t>Εδώ, ο κ. Υπουργός πρέπει να μας εξηγήσει γιατί συμβαίνει αυτό, δεδομένου ότι σύμφωνα με την παράγραφο 4, του άρθρου 9, η χώρα μας δικαιούται να διορίσει έναν Εκπρόσωπο σε κάθε επικουρικό όργανο.</w:t>
      </w:r>
      <w:r w:rsidR="002D5D6A">
        <w:rPr>
          <w:rFonts w:ascii="Arial" w:hAnsi="Arial" w:cs="Arial"/>
          <w:sz w:val="20"/>
          <w:szCs w:val="20"/>
        </w:rPr>
        <w:t xml:space="preserve"> </w:t>
      </w:r>
      <w:r>
        <w:rPr>
          <w:rFonts w:ascii="Arial" w:hAnsi="Arial" w:cs="Arial"/>
          <w:sz w:val="20"/>
          <w:szCs w:val="20"/>
        </w:rPr>
        <w:t>Επιπρόσθετα, ο ελληνικός επαγγελματικός αλιευτικός στόλος είναι ο πολυπληθέστερος αλιευτικός στόλος στην Ε.Ε. και αποτελείται από περίπου 16.000 επαγγελματικά αλιευτικά σκάφη.</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Επίσης, θα θέλαμε να πληροφορηθούμε ποια είναι η υποχρέωση που ανέλαβε η Ελλάδα για καταβολή του μεριδίου της στα έξοδα της Επιτροπής, σύμφωνα με το άρθρο 14.</w:t>
      </w:r>
      <w:r w:rsidR="002D5D6A">
        <w:rPr>
          <w:rFonts w:ascii="Arial" w:hAnsi="Arial" w:cs="Arial"/>
          <w:sz w:val="20"/>
          <w:szCs w:val="20"/>
        </w:rPr>
        <w:t xml:space="preserve"> </w:t>
      </w:r>
      <w:r>
        <w:rPr>
          <w:rFonts w:ascii="Arial" w:hAnsi="Arial" w:cs="Arial"/>
          <w:sz w:val="20"/>
          <w:szCs w:val="20"/>
        </w:rPr>
        <w:t>Για το άρθρο 19, θεωρούμε απαράδεκτη την τακτική της επίλυσης διεθνών διαφορών μέσω διαιτητικού δικαστηρίου, του οποίου τα μέλη δεν θα είναι οι φυσικοί τακτικοί δικαστές, αλλά απλοί δικηγόροι, με κανονισμό που θα συντάσσεται κάθε φορά ανάλογα με την υπόθεση και χωρίς δικαίωμα έφεσης.</w:t>
      </w:r>
      <w:r w:rsidR="002D5D6A">
        <w:rPr>
          <w:rFonts w:ascii="Arial" w:hAnsi="Arial" w:cs="Arial"/>
          <w:sz w:val="20"/>
          <w:szCs w:val="20"/>
        </w:rPr>
        <w:t xml:space="preserve"> </w:t>
      </w:r>
      <w:r>
        <w:rPr>
          <w:rFonts w:ascii="Arial" w:hAnsi="Arial" w:cs="Arial"/>
          <w:sz w:val="20"/>
          <w:szCs w:val="20"/>
        </w:rPr>
        <w:t>Μας θυμίζει τα διαιτητικά δικαστήρια της συμφωνίας Ε.Ε.-Καναδά, της περίφημης ΣΕΤΑ. Και απ' ό,τι φαίνεται θα είναι πλέον η μόνιμη επιλογή και της Κυβέρνησης ΣΥΡΙΖΑ-ΑΝΕΛ.</w:t>
      </w:r>
      <w:r w:rsidR="002D5D6A">
        <w:rPr>
          <w:rFonts w:ascii="Arial" w:hAnsi="Arial" w:cs="Arial"/>
          <w:sz w:val="20"/>
          <w:szCs w:val="20"/>
        </w:rPr>
        <w:t xml:space="preserve"> </w:t>
      </w:r>
      <w:r>
        <w:rPr>
          <w:rFonts w:ascii="Arial" w:hAnsi="Arial" w:cs="Arial"/>
          <w:sz w:val="20"/>
          <w:szCs w:val="20"/>
        </w:rPr>
        <w:t xml:space="preserve">Σε τελευταία ανάλυση, σύμφωνα με το άρθρο 287 της σύμβασης των Ηνωμένων Εθνών για το </w:t>
      </w:r>
      <w:r w:rsidRPr="001807F2">
        <w:rPr>
          <w:rFonts w:ascii="Arial" w:hAnsi="Arial" w:cs="Arial"/>
          <w:sz w:val="20"/>
          <w:szCs w:val="20"/>
        </w:rPr>
        <w:t>“</w:t>
      </w:r>
      <w:r>
        <w:rPr>
          <w:rFonts w:ascii="Arial" w:hAnsi="Arial" w:cs="Arial"/>
          <w:sz w:val="20"/>
          <w:szCs w:val="20"/>
        </w:rPr>
        <w:t xml:space="preserve">Δίκαιο της Θάλασσας», παρέχεται σε κάθε μέλος το δικαίωμα επιλογής εάν θα προσφύγει στο διεθνές δικαστήριο για το </w:t>
      </w:r>
      <w:r w:rsidRPr="001807F2">
        <w:rPr>
          <w:rFonts w:ascii="Arial" w:hAnsi="Arial" w:cs="Arial"/>
          <w:sz w:val="20"/>
          <w:szCs w:val="20"/>
        </w:rPr>
        <w:t>“</w:t>
      </w:r>
      <w:r>
        <w:rPr>
          <w:rFonts w:ascii="Arial" w:hAnsi="Arial" w:cs="Arial"/>
          <w:sz w:val="20"/>
          <w:szCs w:val="20"/>
        </w:rPr>
        <w:t>Δίκαιο της Θάλασσας</w:t>
      </w:r>
      <w:r w:rsidRPr="001807F2">
        <w:rPr>
          <w:rFonts w:ascii="Arial" w:hAnsi="Arial" w:cs="Arial"/>
          <w:sz w:val="20"/>
          <w:szCs w:val="20"/>
        </w:rPr>
        <w:t>”</w:t>
      </w:r>
      <w:r>
        <w:rPr>
          <w:rFonts w:ascii="Arial" w:hAnsi="Arial" w:cs="Arial"/>
          <w:sz w:val="20"/>
          <w:szCs w:val="20"/>
        </w:rPr>
        <w:t xml:space="preserve"> ή στο Διεθνές Δικαστήριο της Χάγης και ως τελευταία επιλογή η παραπομπή σε διαιτητικό δικαστήριο.</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Μπορεί βέβαια τα διαιτητικά δικαστήρια να αποτελούν μόδα των τελευταίων ετών, αλλά παρακαλούμε να μας πληροφορήσουν κύριε Υπουργέ, σύμφωνα με τα πρακτικά των σχετικών συνομιλιών που ασφαλώς θα διαθέτετε, γιατί δεν δόθηκε αυτό το δικαίωμα και επιλέχτηκαν οι δικηγόροι να παριστάνουν τους δικαστές επίλυσης διακρατικών διαφορών. Γιατί μπορεί για την συγκεκριμένη συμφωνία να συνεργάστηκε και να συναίνεσε η προηγούμενη κυβέρνηση της Ν.Δ.-ΠΑ.ΣΟ.Κ, αλλά σύμφωνα με την αιτιολογική έκθεση η σημερινή είναι η Κυβέρνηση που έδωσε στις 20 Απριλίου του 2015 το «</w:t>
      </w:r>
      <w:r>
        <w:rPr>
          <w:rFonts w:ascii="Arial" w:hAnsi="Arial" w:cs="Arial"/>
          <w:sz w:val="20"/>
          <w:szCs w:val="20"/>
          <w:lang w:val="en-US"/>
        </w:rPr>
        <w:t>ok</w:t>
      </w:r>
      <w:r>
        <w:rPr>
          <w:rFonts w:ascii="Arial" w:hAnsi="Arial" w:cs="Arial"/>
          <w:sz w:val="20"/>
          <w:szCs w:val="20"/>
        </w:rPr>
        <w:t xml:space="preserve">» για την λήψη της σχετικής κοινοτικής απόφασης 674 </w:t>
      </w:r>
      <w:r>
        <w:rPr>
          <w:rFonts w:ascii="Arial" w:hAnsi="Arial" w:cs="Arial"/>
          <w:sz w:val="20"/>
          <w:szCs w:val="20"/>
        </w:rPr>
        <w:lastRenderedPageBreak/>
        <w:t xml:space="preserve">του συμβουλίου της Ε.Ε.. Και μια λεπτομέρεια, όποιος αναζητήσει την αλιευτική νομοθεσία κ. Υπουργέ στη σχετική παραπομπή της ιστοσελίδας του Υπουργείου Αγροτικής Ανάπτυξης και Τροφίμων θα συναντήσει την ένδειξη: </w:t>
      </w:r>
      <w:r w:rsidRPr="001807F2">
        <w:rPr>
          <w:rFonts w:ascii="Arial" w:hAnsi="Arial" w:cs="Arial"/>
          <w:sz w:val="20"/>
          <w:szCs w:val="20"/>
        </w:rPr>
        <w:t>”</w:t>
      </w:r>
      <w:r>
        <w:rPr>
          <w:rFonts w:ascii="Arial" w:hAnsi="Arial" w:cs="Arial"/>
          <w:sz w:val="20"/>
          <w:szCs w:val="20"/>
        </w:rPr>
        <w:t xml:space="preserve"> Προς το παρόν, κενή σελίδα</w:t>
      </w:r>
      <w:r w:rsidRPr="001807F2">
        <w:rPr>
          <w:rFonts w:ascii="Arial" w:hAnsi="Arial" w:cs="Arial"/>
          <w:sz w:val="20"/>
          <w:szCs w:val="20"/>
        </w:rPr>
        <w:t>”</w:t>
      </w:r>
      <w:r>
        <w:rPr>
          <w:rFonts w:ascii="Arial" w:hAnsi="Arial" w:cs="Arial"/>
          <w:sz w:val="20"/>
          <w:szCs w:val="20"/>
        </w:rPr>
        <w:t>. Παρακαλούμε να μας διευκολύνετε σε αυτό το θέμα.</w:t>
      </w:r>
      <w:r w:rsidR="002D5D6A">
        <w:rPr>
          <w:rFonts w:ascii="Arial" w:hAnsi="Arial" w:cs="Arial"/>
          <w:sz w:val="20"/>
          <w:szCs w:val="20"/>
        </w:rPr>
        <w:t xml:space="preserve"> </w:t>
      </w:r>
      <w:r>
        <w:rPr>
          <w:rFonts w:ascii="Arial" w:hAnsi="Arial" w:cs="Arial"/>
          <w:sz w:val="20"/>
          <w:szCs w:val="20"/>
        </w:rPr>
        <w:t>Τελειώνοντας, δηλώνουμε ότι ψηφίζουμε το σχέδιο νόμου και επί της αρχής και επί των άρθρων, με την αγωνία όπως αυτή δόθηκε μέσα από την ομιλία μας.</w:t>
      </w:r>
      <w:r w:rsidR="002D5D6A">
        <w:rPr>
          <w:rFonts w:ascii="Arial" w:hAnsi="Arial" w:cs="Arial"/>
          <w:sz w:val="20"/>
          <w:szCs w:val="20"/>
        </w:rPr>
        <w:t xml:space="preserve"> </w:t>
      </w:r>
      <w:r>
        <w:rPr>
          <w:rFonts w:ascii="Arial" w:hAnsi="Arial" w:cs="Arial"/>
          <w:sz w:val="20"/>
          <w:szCs w:val="20"/>
        </w:rPr>
        <w:t>Ευχαριστώ πολύ.</w:t>
      </w:r>
    </w:p>
    <w:p w:rsidR="002D5D6A" w:rsidRDefault="002D5D6A" w:rsidP="002D5D6A">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Στο σημείο αυτό η</w:t>
      </w:r>
      <w:r w:rsidRPr="00196CD7">
        <w:rPr>
          <w:rFonts w:ascii="Arial" w:hAnsi="Arial" w:cs="Arial"/>
          <w:sz w:val="20"/>
          <w:szCs w:val="20"/>
        </w:rPr>
        <w:t xml:space="preserve"> Πρόεδρος της Επιτροπής, </w:t>
      </w:r>
      <w:r>
        <w:rPr>
          <w:rFonts w:ascii="Arial" w:hAnsi="Arial" w:cs="Arial"/>
          <w:sz w:val="20"/>
          <w:szCs w:val="20"/>
        </w:rPr>
        <w:t>προχώρησε στη β</w:t>
      </w:r>
      <w:r w:rsidRPr="00196CD7">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196CD7">
        <w:rPr>
          <w:rFonts w:ascii="Arial" w:hAnsi="Arial" w:cs="Arial"/>
          <w:sz w:val="20"/>
          <w:szCs w:val="20"/>
        </w:rPr>
        <w:t>Παρόντες ήταν οι Βουλευτές κ.κ.</w:t>
      </w:r>
      <w:r>
        <w:rPr>
          <w:rFonts w:ascii="Arial" w:hAnsi="Arial" w:cs="Arial"/>
          <w:sz w:val="20"/>
          <w:szCs w:val="20"/>
        </w:rPr>
        <w:t xml:space="preserve"> Γεννιά Γεωργία</w:t>
      </w:r>
      <w:r w:rsidRPr="000D1C36">
        <w:rPr>
          <w:rFonts w:ascii="Arial" w:hAnsi="Arial" w:cs="Arial"/>
          <w:sz w:val="20"/>
          <w:szCs w:val="20"/>
        </w:rPr>
        <w:t xml:space="preserve">, Βράντζα Παναγιώτα, Γκαρά Αναστασία, Δημαράς Γιώργος, Δρίτσας Θεόδωρος, </w:t>
      </w:r>
      <w:r>
        <w:rPr>
          <w:rFonts w:ascii="Arial" w:hAnsi="Arial" w:cs="Arial"/>
          <w:sz w:val="20"/>
          <w:szCs w:val="20"/>
        </w:rPr>
        <w:t>Πάλλης Γιώργος</w:t>
      </w:r>
      <w:r w:rsidRPr="000D1C36">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w:t>
      </w:r>
      <w:r>
        <w:rPr>
          <w:rFonts w:ascii="Arial" w:hAnsi="Arial" w:cs="Arial"/>
          <w:sz w:val="20"/>
          <w:szCs w:val="20"/>
        </w:rPr>
        <w:t>Ρίζος Δημήτρης, Αντωνίου Χρήστος,</w:t>
      </w:r>
      <w:r w:rsidRPr="000D1C36">
        <w:rPr>
          <w:rFonts w:ascii="Arial" w:hAnsi="Arial" w:cs="Arial"/>
          <w:sz w:val="20"/>
          <w:szCs w:val="20"/>
        </w:rPr>
        <w:t xml:space="preserve"> Ριζούλης Ανδρέας, Σέλτσας Κωνσταντίνος, Σιμορέλης Χρήστος, Σπαρτινός Κώστας, Συρμαλένιος Νίκος, Τελιγιορίδου Ολυμπία, </w:t>
      </w:r>
      <w:r>
        <w:rPr>
          <w:rFonts w:ascii="Arial" w:hAnsi="Arial" w:cs="Arial"/>
          <w:sz w:val="20"/>
          <w:szCs w:val="20"/>
        </w:rPr>
        <w:t xml:space="preserve">Αυλωνίτου Ελένη, Βέττας Δημήτρης, </w:t>
      </w:r>
      <w:r w:rsidRPr="000D1C36">
        <w:rPr>
          <w:rFonts w:ascii="Arial" w:hAnsi="Arial" w:cs="Arial"/>
          <w:sz w:val="20"/>
          <w:szCs w:val="20"/>
        </w:rPr>
        <w:t xml:space="preserve">Αθανασίου Χαράλαμπος, Αντωνιάδης Ιωάννης, Αραμπατζή Φωτεινή, Γιόγιακας Βασίλειος, Δήμας Χρίστος, </w:t>
      </w:r>
      <w:r>
        <w:rPr>
          <w:rFonts w:ascii="Arial" w:hAnsi="Arial" w:cs="Arial"/>
          <w:sz w:val="20"/>
          <w:szCs w:val="20"/>
        </w:rPr>
        <w:t xml:space="preserve">Βεσυρόπουλος Απόστολος, </w:t>
      </w:r>
      <w:r w:rsidRPr="000D1C36">
        <w:rPr>
          <w:rFonts w:ascii="Arial" w:hAnsi="Arial" w:cs="Arial"/>
          <w:sz w:val="20"/>
          <w:szCs w:val="20"/>
        </w:rPr>
        <w:t xml:space="preserve">Μπουκώρος Χρήστος, Μπούρας Αθανάσιος, Πλακιωτάκης Ιωάννης, Σκρέκας Κωνσταντίνος, </w:t>
      </w:r>
      <w:r>
        <w:rPr>
          <w:rFonts w:ascii="Arial" w:hAnsi="Arial" w:cs="Arial"/>
          <w:sz w:val="20"/>
          <w:szCs w:val="20"/>
        </w:rPr>
        <w:t>Τσιάρας Κωνσταντίνος</w:t>
      </w:r>
      <w:r w:rsidRPr="000D1C36">
        <w:rPr>
          <w:rFonts w:ascii="Arial" w:hAnsi="Arial" w:cs="Arial"/>
          <w:sz w:val="20"/>
          <w:szCs w:val="20"/>
        </w:rPr>
        <w:t xml:space="preserve">, Ζαρούλια Ελένη, Παναγιώταρος Ηλίας, Σαχινίδης Ιωάννης, Αρβανιτίδης Γεώργιος, Κωνσταντινόπουλος Οδυσσέας, Τζελέπης Μιχαήλ, </w:t>
      </w:r>
      <w:r>
        <w:rPr>
          <w:rFonts w:ascii="Arial" w:hAnsi="Arial" w:cs="Arial"/>
          <w:sz w:val="20"/>
          <w:szCs w:val="20"/>
        </w:rPr>
        <w:t>Τάσσος Σταύρος,</w:t>
      </w:r>
      <w:r w:rsidRPr="000D1C36">
        <w:rPr>
          <w:rFonts w:ascii="Arial" w:hAnsi="Arial" w:cs="Arial"/>
          <w:sz w:val="20"/>
          <w:szCs w:val="20"/>
        </w:rPr>
        <w:t xml:space="preserve"> Μανωλάκου Διαμάντω, Μωραΐτης Νικόλαος, Καμμένος Δημήτριος, Λαζα</w:t>
      </w:r>
      <w:r>
        <w:rPr>
          <w:rFonts w:ascii="Arial" w:hAnsi="Arial" w:cs="Arial"/>
          <w:sz w:val="20"/>
          <w:szCs w:val="20"/>
        </w:rPr>
        <w:t>ρίδης Γεώργιος, Δανέλλης Σπυρίδων και</w:t>
      </w:r>
      <w:r w:rsidRPr="000D1C36">
        <w:rPr>
          <w:rFonts w:ascii="Arial" w:hAnsi="Arial" w:cs="Arial"/>
          <w:sz w:val="20"/>
          <w:szCs w:val="20"/>
        </w:rPr>
        <w:t xml:space="preserve"> </w:t>
      </w:r>
      <w:r>
        <w:rPr>
          <w:rFonts w:ascii="Arial" w:hAnsi="Arial" w:cs="Arial"/>
          <w:sz w:val="20"/>
          <w:szCs w:val="20"/>
        </w:rPr>
        <w:t>Σαρίδης Ιωάννης.</w:t>
      </w:r>
    </w:p>
    <w:p w:rsidR="006775A8" w:rsidRDefault="006775A8" w:rsidP="007516A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3B3B50">
        <w:rPr>
          <w:rFonts w:ascii="Arial" w:hAnsi="Arial" w:cs="Arial"/>
          <w:sz w:val="20"/>
          <w:szCs w:val="20"/>
        </w:rPr>
        <w:t>:</w:t>
      </w:r>
      <w:r>
        <w:rPr>
          <w:rFonts w:ascii="Arial" w:hAnsi="Arial" w:cs="Arial"/>
          <w:sz w:val="20"/>
          <w:szCs w:val="20"/>
        </w:rPr>
        <w:t xml:space="preserve"> Τον λόγο έχει ο κ. Λαζαρίδης.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w:t>
      </w:r>
      <w:r w:rsidRPr="003B3B50">
        <w:rPr>
          <w:rFonts w:ascii="Arial" w:hAnsi="Arial" w:cs="Arial"/>
          <w:sz w:val="20"/>
          <w:szCs w:val="20"/>
        </w:rPr>
        <w:t>:</w:t>
      </w:r>
      <w:r>
        <w:rPr>
          <w:rFonts w:ascii="Arial" w:hAnsi="Arial" w:cs="Arial"/>
          <w:sz w:val="20"/>
          <w:szCs w:val="20"/>
        </w:rPr>
        <w:t xml:space="preserve"> Σας ευχαριστώ, κυρία</w:t>
      </w:r>
      <w:r w:rsidR="000D1C36">
        <w:rPr>
          <w:rFonts w:ascii="Arial" w:hAnsi="Arial" w:cs="Arial"/>
          <w:sz w:val="20"/>
          <w:szCs w:val="20"/>
        </w:rPr>
        <w:t xml:space="preserve"> </w:t>
      </w:r>
      <w:r>
        <w:rPr>
          <w:rFonts w:ascii="Arial" w:hAnsi="Arial" w:cs="Arial"/>
          <w:sz w:val="20"/>
          <w:szCs w:val="20"/>
        </w:rPr>
        <w:t>Πρόεδρε.</w:t>
      </w:r>
      <w:r w:rsidR="002D5D6A">
        <w:rPr>
          <w:rFonts w:ascii="Arial" w:hAnsi="Arial" w:cs="Arial"/>
          <w:sz w:val="20"/>
          <w:szCs w:val="20"/>
        </w:rPr>
        <w:t xml:space="preserve"> </w:t>
      </w:r>
      <w:r>
        <w:rPr>
          <w:rFonts w:ascii="Arial" w:hAnsi="Arial" w:cs="Arial"/>
          <w:sz w:val="20"/>
          <w:szCs w:val="20"/>
        </w:rPr>
        <w:t>Κυρίες και κύριοι συνάδελφοι, η συμφωνία για την ίδρυση τις Γενικής Επιτροπής Αλιείας για τη Μεσόγειο, προβλέπει κατάλληλο πλαίσιο πολυμερούς συνεργασίας για την προώθηση της ανάπτυξης, της διατήρησης, της ορθολογικής διαχείρισης και της βέλτιστης χρήσης των έμβιων θαλάσσιων πόρων στη Μεσόγειο και στον Εύξεινο Πόντο σε επίπεδα που θεωρούνται βιώσιμα και εμφανίζουν μικρό κίνδυνο κατάρρευσης.</w:t>
      </w:r>
    </w:p>
    <w:p w:rsidR="006775A8" w:rsidRPr="003B3B50" w:rsidRDefault="006775A8" w:rsidP="002D5D6A">
      <w:pPr>
        <w:spacing w:line="480" w:lineRule="auto"/>
        <w:ind w:firstLine="720"/>
        <w:jc w:val="both"/>
        <w:rPr>
          <w:rFonts w:ascii="Arial" w:hAnsi="Arial" w:cs="Arial"/>
          <w:sz w:val="20"/>
          <w:szCs w:val="20"/>
        </w:rPr>
      </w:pPr>
      <w:r>
        <w:rPr>
          <w:rFonts w:ascii="Arial" w:hAnsi="Arial" w:cs="Arial"/>
          <w:sz w:val="20"/>
          <w:szCs w:val="20"/>
        </w:rPr>
        <w:t xml:space="preserve">Πληροφοριακά, να αναφέρουμε ότι μετά την ανανέωση της σύμβασης τον Δεκέμβριο του 2014, από την 1η Ιανουαρίου 2014, δηλαδή έχει τεθεί σε ισχύ και είναι αλιευτική πολιτική, </w:t>
      </w:r>
      <w:r>
        <w:rPr>
          <w:rFonts w:ascii="Arial" w:hAnsi="Arial" w:cs="Arial"/>
          <w:sz w:val="20"/>
          <w:szCs w:val="20"/>
        </w:rPr>
        <w:lastRenderedPageBreak/>
        <w:t>Κοινή Αλιευτική Πολιτική(ΚΑΠ) , ενώ μόλις πριν ένα μήνα η Ευρωπαϊκή Επιτροπή υιοθέτησε την νέα αλιευτική στρατηγική «Ψάρια στην Μεσόγειο για πάντα», σε μια προσπάθεια να βελτιώσει την κατάσταση των πληθυσμών των ψαριών στα ύδατα της Μεσογείου. Αλλά, ασφαλώς, όπως επισημαίνουν και οι ειδικοί επιστήμονες χρειάζονται περισσότερα μέτρα, ιδίως για τα μεγάλα ψάρια που είναι σημαντικά από οικολογική άποψη και τα αποθέματα βρίσκονται σε κρίσιμη κατάσταση.</w:t>
      </w:r>
      <w:r w:rsidR="002D5D6A">
        <w:rPr>
          <w:rFonts w:ascii="Arial" w:hAnsi="Arial" w:cs="Arial"/>
          <w:sz w:val="20"/>
          <w:szCs w:val="20"/>
        </w:rPr>
        <w:t xml:space="preserve"> </w:t>
      </w:r>
      <w:r>
        <w:rPr>
          <w:rFonts w:ascii="Arial" w:hAnsi="Arial" w:cs="Arial"/>
          <w:sz w:val="20"/>
          <w:szCs w:val="20"/>
        </w:rPr>
        <w:t xml:space="preserve">Οι διατάξεις που συζητούμε σήμερα προκύπτουν από την ανάγκη προστασίας των </w:t>
      </w:r>
      <w:proofErr w:type="spellStart"/>
      <w:r>
        <w:rPr>
          <w:rFonts w:ascii="Arial" w:hAnsi="Arial" w:cs="Arial"/>
          <w:sz w:val="20"/>
          <w:szCs w:val="20"/>
        </w:rPr>
        <w:t>ιχθυοαποθεμάτων</w:t>
      </w:r>
      <w:proofErr w:type="spellEnd"/>
      <w:r>
        <w:rPr>
          <w:rFonts w:ascii="Arial" w:hAnsi="Arial" w:cs="Arial"/>
          <w:sz w:val="20"/>
          <w:szCs w:val="20"/>
        </w:rPr>
        <w:t>, σύμφωνα με τις σχετικές επιστημονικές παρατηρήσεις και στο πλαίσιο της ευρωπαϊκής πολιτικής με σκοπό την αειφόρο αλιεία. Οι πολιτικές αυτές, έχουν ως στόχο να επαναφέρουν τα αλιευτικά αποθέματα σε βιώσιμα επίπεδα.</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Να θέσει τέλος σε σπάταλες αλιευτικές πρακτικές και να δημιουργήσει νέες ευκαιρίες απασχόλησης και ανάπτυξης στις παράκτιες περιοχές, με ισχυροποίηση στην υποστήριξη της αλιείας μικρής κλίμακας, στη βελτίωση των επιστημονικών γνώσεων για την κατάσταση των αποθεμάτων και στην ανάληψη ευθύνης, σε ξένα ύδατα μέσω των διεθνών συμφωνιών της Ε.Ε. Για εμάς δε, είναι πολύ σημαντικό η αλιεία αποτελεί βασικό κομμάτι της ελληνικής οικονομίας και της παράδοσης μας, όμως, το 93% των </w:t>
      </w:r>
      <w:proofErr w:type="spellStart"/>
      <w:r>
        <w:rPr>
          <w:rFonts w:ascii="Arial" w:hAnsi="Arial" w:cs="Arial"/>
          <w:sz w:val="20"/>
          <w:szCs w:val="20"/>
        </w:rPr>
        <w:t>ιχθυοαποθεμάτων</w:t>
      </w:r>
      <w:proofErr w:type="spellEnd"/>
      <w:r>
        <w:rPr>
          <w:rFonts w:ascii="Arial" w:hAnsi="Arial" w:cs="Arial"/>
          <w:sz w:val="20"/>
          <w:szCs w:val="20"/>
        </w:rPr>
        <w:t xml:space="preserve"> της Μεσογείου είναι </w:t>
      </w:r>
      <w:proofErr w:type="spellStart"/>
      <w:r>
        <w:rPr>
          <w:rFonts w:ascii="Arial" w:hAnsi="Arial" w:cs="Arial"/>
          <w:sz w:val="20"/>
          <w:szCs w:val="20"/>
        </w:rPr>
        <w:t>υπεραλιευμένα</w:t>
      </w:r>
      <w:proofErr w:type="spellEnd"/>
      <w:r>
        <w:rPr>
          <w:rFonts w:ascii="Arial" w:hAnsi="Arial" w:cs="Arial"/>
          <w:sz w:val="20"/>
          <w:szCs w:val="20"/>
        </w:rPr>
        <w:t xml:space="preserve">, δηλαδή ψαρεύονται με ρυθμό μεγαλύτερο απ’ ότι αναπαράγονται και συνήθως γίνεται με λάθος πρακτικές. Αυτό αποτελεί μια μεγάλη απειλή τόσο για το θαλάσσιο οικοσύστημα όσο και για την οικονομία και την παράδοσή μας. Η Ελλάδα έχει μια ακτογραμμή 13.000 </w:t>
      </w:r>
      <w:proofErr w:type="spellStart"/>
      <w:r>
        <w:rPr>
          <w:rFonts w:ascii="Arial" w:hAnsi="Arial" w:cs="Arial"/>
          <w:sz w:val="20"/>
          <w:szCs w:val="20"/>
        </w:rPr>
        <w:t>χλμ</w:t>
      </w:r>
      <w:proofErr w:type="spellEnd"/>
      <w:r>
        <w:rPr>
          <w:rFonts w:ascii="Arial" w:hAnsi="Arial" w:cs="Arial"/>
          <w:sz w:val="20"/>
          <w:szCs w:val="20"/>
        </w:rPr>
        <w:t xml:space="preserve"> και έχει έναν από τους μεγαλύτερους αλιευτικούς στόλους στην Μεσόγειο με 15.000 μικρά σκάφη κάτω των 12 μέτρων, που αποτελούν το 1/5 του συνόλου του στόλου στην Μεσόγειο. Στην Κύπρο μόνο, υπάρχουν περίπου 1.000 αλιευτικά σκάφη. Άρα, κατανοούμε ότι η </w:t>
      </w:r>
      <w:proofErr w:type="spellStart"/>
      <w:r>
        <w:rPr>
          <w:rFonts w:ascii="Arial" w:hAnsi="Arial" w:cs="Arial"/>
          <w:sz w:val="20"/>
          <w:szCs w:val="20"/>
        </w:rPr>
        <w:t>υπεραλίευση</w:t>
      </w:r>
      <w:proofErr w:type="spellEnd"/>
      <w:r>
        <w:rPr>
          <w:rFonts w:ascii="Arial" w:hAnsi="Arial" w:cs="Arial"/>
          <w:sz w:val="20"/>
          <w:szCs w:val="20"/>
        </w:rPr>
        <w:t xml:space="preserve"> θέτει σε κίνδυνο το μέλλον ανθρώπων, των οποίων η συμβίωση-διαβίωση εξαρτάται από τα αλιεύματά αυτά.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Όπως οι αλιείς σημειώνουν ένα από τα βασικά προβλήματα του κλάδου είναι ότι απειλούνται οι ιχθυοπληθυσμοί της χώρας, ειδικά τα τελευταία χρόνια που εξαιτίας της κρίσης έχει λάβει μεγάλες διαστάσεις, η ανεξέλεγκτη και χωρίς προϋποθέσεις ερασιτεχνική και επαγγελματική αλιεία. Απαιτείται προσοχή και ορθή διαχείριση των θαλασσών μας. Όσον αφορά την αλιεία με </w:t>
      </w:r>
      <w:proofErr w:type="spellStart"/>
      <w:r>
        <w:rPr>
          <w:rFonts w:ascii="Arial" w:hAnsi="Arial" w:cs="Arial"/>
          <w:sz w:val="20"/>
          <w:szCs w:val="20"/>
        </w:rPr>
        <w:t>βιντζότρατες</w:t>
      </w:r>
      <w:proofErr w:type="spellEnd"/>
      <w:r>
        <w:rPr>
          <w:rFonts w:ascii="Arial" w:hAnsi="Arial" w:cs="Arial"/>
          <w:sz w:val="20"/>
          <w:szCs w:val="20"/>
        </w:rPr>
        <w:t xml:space="preserve">, τονίζουν πως πρέπει να ξεκαθαριστεί το τοπίο και από τις δύο πλευρές. Να εφαρμοστούν οι ευρωπαϊκοί κανόνες και να αναγνωριστεί η πίεση που </w:t>
      </w:r>
      <w:r>
        <w:rPr>
          <w:rFonts w:ascii="Arial" w:hAnsi="Arial" w:cs="Arial"/>
          <w:sz w:val="20"/>
          <w:szCs w:val="20"/>
        </w:rPr>
        <w:lastRenderedPageBreak/>
        <w:t xml:space="preserve">ασκείται από την συντριπτική πλειοψηφία του κλάδου για την εφαρμογή της νομοθεσίας, τονίζουν χαρακτηριστικά.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Απορρέει λοιπόν, ότι ο μόνος βιώσιμος δρόμος για την προστασία της Μεσογείου, ώστε οι παράκτιες κοινότητες να συνεχίσουν να ευημερούν είναι η συνεργασία μεταξύ όλων των παράκτιων χωρών, γύρω από τη Μεσόγειο Θάλασσα. Η Ε.Ε. άλλωστε, έχει καταστήσει τη βελτίωση της διαχείρισης των ωκεανών, ως κορυφαία προτεραιότητα και αυτό απαιτεί στενή συνεργασία με τα κράτη-μέλη της Ε.Ε., Τρίτες Χώρες και περιφερειακούς οργανισμούς. Σαν Ελλάδα, θέλουμε ίσους όρους ανταγωνισμού για όλους τους τύπους αλιείας στη Μεσόγειο. Θέλουμε να βελτιώσουμε την κατάσταση της αλιείας μικρής κλίμακας και γι’ αυτούς τους λόγους, προσβλέπουμε στη συμφωνία αυτή προκειμένου να θέσει κοινούς κανόνες που ενισχύουν την καταπολέμηση της παράνομης λαθραίας και άναρχης αλιείας. Στηρίζουμε το εν λόγω νομοσχέδιο του Υπουργείου Αγροτικής Ανάπτυξης. Σας ευχαριστώ.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B4E9D">
        <w:rPr>
          <w:rFonts w:ascii="Arial" w:hAnsi="Arial" w:cs="Arial"/>
          <w:sz w:val="20"/>
          <w:szCs w:val="20"/>
        </w:rPr>
        <w:t xml:space="preserve">: </w:t>
      </w:r>
      <w:r>
        <w:rPr>
          <w:rFonts w:ascii="Arial" w:hAnsi="Arial" w:cs="Arial"/>
          <w:sz w:val="20"/>
          <w:szCs w:val="20"/>
        </w:rPr>
        <w:t xml:space="preserve">Το λόγο έχει ο κύριος Δανέλλης.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w:t>
      </w:r>
      <w:r w:rsidRPr="00FB4E9D">
        <w:rPr>
          <w:rFonts w:ascii="Arial" w:hAnsi="Arial" w:cs="Arial"/>
          <w:sz w:val="20"/>
          <w:szCs w:val="20"/>
        </w:rPr>
        <w:t xml:space="preserve">: </w:t>
      </w:r>
      <w:r>
        <w:rPr>
          <w:rFonts w:ascii="Arial" w:hAnsi="Arial" w:cs="Arial"/>
          <w:sz w:val="20"/>
          <w:szCs w:val="20"/>
        </w:rPr>
        <w:t xml:space="preserve">Κυρίες και κύριοι συνάδελφοι, εμείς στο «Ποτάμι» το λέω εξ’ αρχής </w:t>
      </w:r>
      <w:proofErr w:type="spellStart"/>
      <w:r>
        <w:rPr>
          <w:rFonts w:ascii="Arial" w:hAnsi="Arial" w:cs="Arial"/>
          <w:sz w:val="20"/>
          <w:szCs w:val="20"/>
        </w:rPr>
        <w:t>παγίως</w:t>
      </w:r>
      <w:proofErr w:type="spellEnd"/>
      <w:r>
        <w:rPr>
          <w:rFonts w:ascii="Arial" w:hAnsi="Arial" w:cs="Arial"/>
          <w:sz w:val="20"/>
          <w:szCs w:val="20"/>
        </w:rPr>
        <w:t xml:space="preserve"> τασσόμαστε υπέρ οποιασδήποτε διεθνούς συμφωνίας που ενισχύει τη συμμετοχή, το κύρος και το ρόλο της χώρας στη διεθνή πραγματικότητα που προάγει διεθνή θέματα που μας αφορούν. Πολλώ δε μάλλον όταν πρόκειται για Κύρωση διεθνούς Συμφωνίας Περιβαλλοντικού και Αναπτυξιακού ενδιαφέροντος, όπως η τροποποίηση της Γενικής Επιτροπής Αλιείας για τη Μεσόγειο.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Μια συμφωνία που σύμφωνα με όσα αναφέρονται στο προοίμιο αυτής, αποσκοπεί στην ορθή ανάπτυξη και χρήση των έμβιων θαλάσσιων πόρων και οικοσυστημάτων στη Μεσόγειο και τη Μαύρη Θάλασσα. Τη διασφάλιση της μακροπρόθεσμης διατήρησης, προστασίας και βιώσιμης διαχείρισης αυτών, καθώς και στην αποφυγή δυσμενών και μη αναστρέψιμων επιπτώσεων στο θαλάσσιο περιβάλλον από την εκμετάλλευση των έμβιων θαλάσσιων πόρων. </w:t>
      </w:r>
    </w:p>
    <w:p w:rsidR="006775A8" w:rsidRDefault="006775A8">
      <w:pPr>
        <w:sectPr w:rsidR="006775A8">
          <w:headerReference w:type="default" r:id="rId13"/>
          <w:footerReference w:type="default" r:id="rId14"/>
          <w:pgSz w:w="11906" w:h="16838"/>
          <w:pgMar w:top="1440" w:right="1800" w:bottom="1440" w:left="1800" w:header="708" w:footer="708" w:gutter="0"/>
          <w:cols w:space="708"/>
          <w:docGrid w:linePitch="360"/>
        </w:sectPr>
      </w:pPr>
    </w:p>
    <w:p w:rsidR="006775A8" w:rsidRDefault="006775A8" w:rsidP="00107ECB">
      <w:pPr>
        <w:spacing w:line="480" w:lineRule="auto"/>
        <w:ind w:firstLine="720"/>
        <w:jc w:val="both"/>
        <w:rPr>
          <w:rFonts w:ascii="Arial" w:hAnsi="Arial" w:cs="Arial"/>
          <w:sz w:val="20"/>
          <w:szCs w:val="20"/>
        </w:rPr>
      </w:pPr>
      <w:r>
        <w:rPr>
          <w:rFonts w:ascii="Arial" w:hAnsi="Arial" w:cs="Arial"/>
          <w:sz w:val="20"/>
          <w:szCs w:val="20"/>
        </w:rPr>
        <w:lastRenderedPageBreak/>
        <w:t xml:space="preserve">Η Μεσόγειος Θάλασσα είναι γνωστό, ότι είναι μια μοναδική θαλάσσια λεκάνη με μακρά ακτογραμμή και ένα αλιευτικό κλάδο που δίνει δουλειά σε περισσότερους από 300.000 ανθρώπους, ενώ πολύ περισσότερες έμμεσες θέσεις εργασίας εξαρτώνται από τον κλάδο αυτό. Το 80% των στόλων ανήκει σε αλιείς μικρής κλίμακας με σκάφη κάτω των 10 μέτρων, οι οποίοι αλιεύουν το 1/4 του συνόλου των αλιευμάτων. Αυτές οι θέσεις εργασίας βρίσκονται σε κίνδυνο, καθώς τα </w:t>
      </w:r>
      <w:proofErr w:type="spellStart"/>
      <w:r>
        <w:rPr>
          <w:rFonts w:ascii="Arial" w:hAnsi="Arial" w:cs="Arial"/>
          <w:sz w:val="20"/>
          <w:szCs w:val="20"/>
        </w:rPr>
        <w:t>ιχθυοαποθέματα</w:t>
      </w:r>
      <w:proofErr w:type="spellEnd"/>
      <w:r>
        <w:rPr>
          <w:rFonts w:ascii="Arial" w:hAnsi="Arial" w:cs="Arial"/>
          <w:sz w:val="20"/>
          <w:szCs w:val="20"/>
        </w:rPr>
        <w:t xml:space="preserve"> της Μεσογείου συρρικνώνονται με το 90% των </w:t>
      </w:r>
      <w:proofErr w:type="spellStart"/>
      <w:r>
        <w:rPr>
          <w:rFonts w:ascii="Arial" w:hAnsi="Arial" w:cs="Arial"/>
          <w:sz w:val="20"/>
          <w:szCs w:val="20"/>
        </w:rPr>
        <w:t>εκτιμηθέντων</w:t>
      </w:r>
      <w:proofErr w:type="spellEnd"/>
      <w:r>
        <w:rPr>
          <w:rFonts w:ascii="Arial" w:hAnsi="Arial" w:cs="Arial"/>
          <w:sz w:val="20"/>
          <w:szCs w:val="20"/>
        </w:rPr>
        <w:t xml:space="preserve"> αποθεμάτων να υφίστανται </w:t>
      </w:r>
      <w:proofErr w:type="spellStart"/>
      <w:r>
        <w:rPr>
          <w:rFonts w:ascii="Arial" w:hAnsi="Arial" w:cs="Arial"/>
          <w:sz w:val="20"/>
          <w:szCs w:val="20"/>
        </w:rPr>
        <w:t>υπερεκμετάλλευση</w:t>
      </w:r>
      <w:proofErr w:type="spellEnd"/>
      <w:r>
        <w:rPr>
          <w:rFonts w:ascii="Arial" w:hAnsi="Arial" w:cs="Arial"/>
          <w:sz w:val="20"/>
          <w:szCs w:val="20"/>
        </w:rPr>
        <w:t xml:space="preserve">. </w:t>
      </w:r>
    </w:p>
    <w:p w:rsidR="006775A8" w:rsidRDefault="006775A8" w:rsidP="00107ECB">
      <w:pPr>
        <w:spacing w:line="480" w:lineRule="auto"/>
        <w:ind w:firstLine="720"/>
        <w:jc w:val="both"/>
        <w:rPr>
          <w:rFonts w:ascii="Arial" w:hAnsi="Arial" w:cs="Arial"/>
          <w:sz w:val="20"/>
          <w:szCs w:val="20"/>
        </w:rPr>
      </w:pPr>
      <w:r>
        <w:rPr>
          <w:rFonts w:ascii="Arial" w:hAnsi="Arial" w:cs="Arial"/>
          <w:sz w:val="20"/>
          <w:szCs w:val="20"/>
        </w:rPr>
        <w:t xml:space="preserve">Η επισιτιστική ασφάλεια, τα μέσα βιοπορισμού και η σταθερότητα της ασφάλειας της περιοχής απειλούνται λόγω της </w:t>
      </w:r>
      <w:proofErr w:type="spellStart"/>
      <w:r>
        <w:rPr>
          <w:rFonts w:ascii="Arial" w:hAnsi="Arial" w:cs="Arial"/>
          <w:sz w:val="20"/>
          <w:szCs w:val="20"/>
        </w:rPr>
        <w:t>υπεραλίευσης</w:t>
      </w:r>
      <w:proofErr w:type="spellEnd"/>
      <w:r>
        <w:rPr>
          <w:rFonts w:ascii="Arial" w:hAnsi="Arial" w:cs="Arial"/>
          <w:sz w:val="20"/>
          <w:szCs w:val="20"/>
        </w:rPr>
        <w:t>, της λαθραίας και άναρχης αλιείας και βεβαίως, της περιβαλλοντικής υποβάθμισης μέσω της ρύπανσης. Η Μεσόγειος και η αλιεία που πραγματοποιείται σε αυτήν, χαρακτηρίζονται επίσης από ένα αριθμό ευδιάκριτων χαρακτηριστικών που έχουν σημαντικές επιπτώσεις για την πολιτική διατήρησης στο πλαίσιο της κοινής αλιευτικής πολιτικής. Τα χαρακτηριστικά αυτά περιλαμβάνουν τη σχετική επέκταση των εθνικών προς τα διεθνή ύδατα, τα επικαλυπτόμενα και διαμοιραζόμενα αποθέματα, τα γενικά χαρακτηριστικά αλιευτικών δραστηριοτήτων, τη διαθεσιμότητα επιστημονικών πληροφοριών και έναν αριθμό άλλων ιδιαιτεροτήτων όπως την ερασιτεχνική αλιεία. Ορισμένα από τα χαρακτηριστικά αυτά, δεν αφορούν αποκλειστικά και μόνο την Μεσόγειο αλλά, είναι περισσότερα έντονα στην περιοχή αυτή λόγω και του κλειστού της θάλασσας της Μεσογείου.</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Η Συμφωνία για την ίδρυση του Γενικού Συμβουλίου Αλιείας για την Μεσόγειο, υπογράφτηκε από την Ελλάδα, την Γαλλία, την Μεγάλη Βρετανία, το Λίβανο, την Τουρκία και την Γιουγκοσλαβία τότε και τέθηκε σε ισχύ το 1952. Έκτοτε έχει τροποποιηθεί 3 φορές- αυτή είναι η 4</w:t>
      </w:r>
      <w:r w:rsidRPr="002D575B">
        <w:rPr>
          <w:rFonts w:ascii="Arial" w:hAnsi="Arial" w:cs="Arial"/>
          <w:sz w:val="20"/>
          <w:szCs w:val="20"/>
          <w:vertAlign w:val="superscript"/>
        </w:rPr>
        <w:t>η</w:t>
      </w:r>
      <w:r>
        <w:rPr>
          <w:rFonts w:ascii="Arial" w:hAnsi="Arial" w:cs="Arial"/>
          <w:sz w:val="20"/>
          <w:szCs w:val="20"/>
        </w:rPr>
        <w:t xml:space="preserve"> φορά-και μετονομάστηκε σε Γενική Επιτροπή Αλιείας για τη Μεσόγειο. </w:t>
      </w:r>
      <w:r w:rsidR="002D5D6A">
        <w:rPr>
          <w:rFonts w:ascii="Arial" w:hAnsi="Arial" w:cs="Arial"/>
          <w:sz w:val="20"/>
          <w:szCs w:val="20"/>
        </w:rPr>
        <w:t>Η α</w:t>
      </w:r>
      <w:r>
        <w:rPr>
          <w:rFonts w:ascii="Arial" w:hAnsi="Arial" w:cs="Arial"/>
          <w:sz w:val="20"/>
          <w:szCs w:val="20"/>
        </w:rPr>
        <w:t xml:space="preserve">λιεία στα διεθνή ύδατα της Μεσογείου, ασκείται επίσης με βάσει την Κοινοτική Νομοθεσία για την κοινή αλιευτική πολιτική, μια από τις μεγάλες κοινές ευρωπαϊκές πολιτικές και τη διεθνή Επιτροπή Διαχείρισης του Νότιου Ατλαντικού και Μεσογείου. Θα πρέπει να σημειώσουμε εδώ πως στο τομέα αυτό γίνονται και άλλες παράλληλες ενέργειες όπως πρόσφατα η διακήρυξη της Μάλτας, μεταξύ πολλών μεσογειακών κρατών όπου συμφωνήθηκε η δεκαετής δέσμευση για τη διάσωση των ιχθυοαποθεμάτων της Μεσογείου και την προσπάθεια του περιβαλλοντικού και οικονομικού πλούτου της περιοχής. Είναι δεδομένο ότι αν δεν υπάρξουν κανόνες και αν δεν υπάρξει αυστηρή επιτήρηση για την τήρηση απ’ όλους αυτών των κανόνων, η Μεσόγειος πολύ </w:t>
      </w:r>
      <w:r>
        <w:rPr>
          <w:rFonts w:ascii="Arial" w:hAnsi="Arial" w:cs="Arial"/>
          <w:sz w:val="20"/>
          <w:szCs w:val="20"/>
        </w:rPr>
        <w:lastRenderedPageBreak/>
        <w:t xml:space="preserve">γρήγορα δεν θα είναι βιώσιμη θάλασσα όχι μονάχα για τα </w:t>
      </w:r>
      <w:proofErr w:type="spellStart"/>
      <w:r>
        <w:rPr>
          <w:rFonts w:ascii="Arial" w:hAnsi="Arial" w:cs="Arial"/>
          <w:sz w:val="20"/>
          <w:szCs w:val="20"/>
        </w:rPr>
        <w:t>ιχθυοαποθέματα</w:t>
      </w:r>
      <w:proofErr w:type="spellEnd"/>
      <w:r>
        <w:rPr>
          <w:rFonts w:ascii="Arial" w:hAnsi="Arial" w:cs="Arial"/>
          <w:sz w:val="20"/>
          <w:szCs w:val="20"/>
        </w:rPr>
        <w:t xml:space="preserve"> και με ότι αυτό συνεπάγεται αλλά, και συνολικότερα για κάθε αναπτυξιακή διαδικασία. Εμείς στο ΠΟΤΑΜΙ, υπερψηφίζουμε την Κύρωση και επί της αρχής και επί των άρθρων. Σας ευχαριστώ. </w:t>
      </w:r>
    </w:p>
    <w:p w:rsidR="006775A8" w:rsidRDefault="006775A8" w:rsidP="00107ECB">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FB4E9D">
        <w:rPr>
          <w:rFonts w:ascii="Arial" w:hAnsi="Arial" w:cs="Arial"/>
          <w:sz w:val="20"/>
          <w:szCs w:val="20"/>
        </w:rPr>
        <w:t xml:space="preserve">: </w:t>
      </w:r>
      <w:r>
        <w:rPr>
          <w:rFonts w:ascii="Arial" w:hAnsi="Arial" w:cs="Arial"/>
          <w:sz w:val="20"/>
          <w:szCs w:val="20"/>
        </w:rPr>
        <w:t>Το λόγο έχει ο κύριος Συρμαλένιος.</w:t>
      </w:r>
    </w:p>
    <w:p w:rsidR="006775A8" w:rsidRPr="00A404E2" w:rsidRDefault="006775A8" w:rsidP="00107ECB">
      <w:pPr>
        <w:spacing w:line="480" w:lineRule="auto"/>
        <w:ind w:firstLine="720"/>
        <w:jc w:val="both"/>
        <w:rPr>
          <w:rFonts w:ascii="Arial" w:hAnsi="Arial" w:cs="Arial"/>
          <w:sz w:val="20"/>
          <w:szCs w:val="20"/>
        </w:rPr>
      </w:pPr>
      <w:r>
        <w:rPr>
          <w:rFonts w:ascii="Arial" w:hAnsi="Arial" w:cs="Arial"/>
          <w:sz w:val="20"/>
          <w:szCs w:val="20"/>
        </w:rPr>
        <w:t>ΝΙΚΟΣ ΣΥΡΜΑΛΕΝΙΟΣ</w:t>
      </w:r>
      <w:r w:rsidRPr="00A404E2">
        <w:rPr>
          <w:rFonts w:ascii="Arial" w:hAnsi="Arial" w:cs="Arial"/>
          <w:sz w:val="20"/>
          <w:szCs w:val="20"/>
        </w:rPr>
        <w:t xml:space="preserve">: </w:t>
      </w:r>
      <w:r>
        <w:rPr>
          <w:rFonts w:ascii="Arial" w:hAnsi="Arial" w:cs="Arial"/>
          <w:sz w:val="20"/>
          <w:szCs w:val="20"/>
        </w:rPr>
        <w:t xml:space="preserve">Νομίζω ότι σήμερα με αφορμή την Κύρωση της Συμφωνίας για την Αλιεία στη Μεσόγειο, είναι ευκαιρία να πούμε και κάποια γενικότερα πράγματα για την αλιεία, γιατί θεωρώ ότι ο τομέας της αλιείας στη χώρα μας ως πυλώνας του πρωτογενούς τομέα παραγωγής, αποτελεί μέχρι σήμερα ένα υποβαθμισμένο πυλώνα σε σχέση με τους υπόλοιπους της πρωτογενής παραγωγής αγροτικής οικονομίας και κτηνοτροφίας. Και αυτό οφείλεται στο ότι διαδοχικά και διαχρονικά, τα Υπουργεία Αγροτικής Οικονομίας και Ανάπτυξης ασχολούνταν κατά κανόνα, με τη μεγάλη μάζα των αγροτών-κτηνοτρόφων και έβαζε σε δεύτερη μοίρα την αλιεία και τους ψαράδες. Έτσι η Ελλάδα, πάρα την </w:t>
      </w:r>
      <w:proofErr w:type="spellStart"/>
      <w:r>
        <w:rPr>
          <w:rFonts w:ascii="Arial" w:hAnsi="Arial" w:cs="Arial"/>
          <w:sz w:val="20"/>
          <w:szCs w:val="20"/>
        </w:rPr>
        <w:t>πολυνησία</w:t>
      </w:r>
      <w:proofErr w:type="spellEnd"/>
      <w:r>
        <w:rPr>
          <w:rFonts w:ascii="Arial" w:hAnsi="Arial" w:cs="Arial"/>
          <w:sz w:val="20"/>
          <w:szCs w:val="20"/>
        </w:rPr>
        <w:t xml:space="preserve"> της και παρά</w:t>
      </w:r>
      <w:r w:rsidR="000D1C36">
        <w:rPr>
          <w:rFonts w:ascii="Arial" w:hAnsi="Arial" w:cs="Arial"/>
          <w:sz w:val="20"/>
          <w:szCs w:val="20"/>
        </w:rPr>
        <w:t xml:space="preserve"> </w:t>
      </w:r>
      <w:r>
        <w:rPr>
          <w:rFonts w:ascii="Arial" w:hAnsi="Arial" w:cs="Arial"/>
          <w:sz w:val="20"/>
          <w:szCs w:val="20"/>
        </w:rPr>
        <w:t xml:space="preserve">τις εκτεταμένες ακτογραμμές της, δεν μπόρεσε να αποκτήσει το απαιτούμενο βάρος παρά το γεγονός ότι στη Μεσόγειο έχει τον δυναμικότερο και τον πολυπληθέστερο αλιευτικό στόλο. Με αυτήν την έννοια, και το ερώτημα του συναδέλφου της Δημοκρατικής Συμπαράταξης, πριν απευθυνθεί στη δική μας κυβέρνηση, θα έπρεπε πρώτα να απευθυνθεί στην δικές τους κυβερνήσεις και να αναρωτηθεί με ποιες πολιτικές φτάσαμε ως εδώ;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Είναι κάτι το οποίο το βρίσκουμε σήμερα ως χώρα σε όλους τους τομείς, αλλά, για την αλιεία που μιλάμε σήμερα, δεν έπεσε εξ ουρανού. Είναι αποτέλεσμα μακροχρόνιων πολιτικών και παθογένειών που έπρεπε να αντιμετωπίσει μεταξύ των άλλων και η σημερινή Κυβέρνηση. Είναι </w:t>
      </w:r>
      <w:proofErr w:type="spellStart"/>
      <w:r>
        <w:rPr>
          <w:rFonts w:ascii="Arial" w:hAnsi="Arial" w:cs="Arial"/>
          <w:sz w:val="20"/>
          <w:szCs w:val="20"/>
        </w:rPr>
        <w:t>πανθομολογουμένως</w:t>
      </w:r>
      <w:proofErr w:type="spellEnd"/>
      <w:r>
        <w:rPr>
          <w:rFonts w:ascii="Arial" w:hAnsi="Arial" w:cs="Arial"/>
          <w:sz w:val="20"/>
          <w:szCs w:val="20"/>
        </w:rPr>
        <w:t xml:space="preserve"> γνωστό, με αφορμή την κύρωση που συζητάμε σήμερα, ότι τα </w:t>
      </w:r>
      <w:proofErr w:type="spellStart"/>
      <w:r>
        <w:rPr>
          <w:rFonts w:ascii="Arial" w:hAnsi="Arial" w:cs="Arial"/>
          <w:sz w:val="20"/>
          <w:szCs w:val="20"/>
        </w:rPr>
        <w:t>ιχθυοαποθέματα</w:t>
      </w:r>
      <w:proofErr w:type="spellEnd"/>
      <w:r>
        <w:rPr>
          <w:rFonts w:ascii="Arial" w:hAnsi="Arial" w:cs="Arial"/>
          <w:sz w:val="20"/>
          <w:szCs w:val="20"/>
        </w:rPr>
        <w:t xml:space="preserve"> σε όλη τη Μεσόγειο, αλλά και στις δικές μας θάλασσες, έχουν μειωθεί δραματικά. Πέραν από τις άλλες αιτίες, οι οποίες είναι αρκετές, όπως η μόλυνση περιβάλλοντος κ.λπ., μια βασική αιτία παραμένει και η χρήση συρόμενων εργαλείων, αλλά και η παράνομη αλιεία, ακόμη και με χρήση δυναμίτη. Οφείλουμε, λοιπόν, να αντιστρέψουμε την κατάσταση αυτή και να καταστήσουμε την αλιεία βιώσιμη.</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Οι αλιείς χωρίζονται σε παράκτιους, σε μέση αλιεία κ.λπ. και, δυστυχώς, δεν υπάρχει μέχρι σήμερα μια συμφωνία μεταξύ των ψαράδων της χώρας μας στο κοινό συμφέρον, το οποίο είναι και οι άνθρωποι αυτοί που ασχολούνται να αποκτήσουν αξιοπρεπή εισοδήματα, </w:t>
      </w:r>
      <w:r>
        <w:rPr>
          <w:rFonts w:ascii="Arial" w:hAnsi="Arial" w:cs="Arial"/>
          <w:sz w:val="20"/>
          <w:szCs w:val="20"/>
        </w:rPr>
        <w:lastRenderedPageBreak/>
        <w:t>αλλά, ταυτόχρονα, να διασφαλίσουμε τη βιωσιμότητα των θαλασσών μέσα από ορθολογικούς κανόνες διαχείρισης της αλιευτικής πολιτικής, που εκεί έχει ουσιαστικό ρόλο, βέβαια και το Υπουργείο Αγροτικής Ανάπτυξης.</w:t>
      </w:r>
      <w:r>
        <w:t xml:space="preserve"> </w:t>
      </w:r>
      <w:r>
        <w:rPr>
          <w:rFonts w:ascii="Arial" w:hAnsi="Arial" w:cs="Arial"/>
          <w:sz w:val="20"/>
          <w:szCs w:val="20"/>
        </w:rPr>
        <w:t>Θα ήθελα να θέσω τρία ερωτήματα. Πρώτον, τι κάνουμε με τις θαλάσσιες προστατευόμενες περιοχές, αφού μιλάμε για βιώσιμη αλιεία; Το λέω αυτό διότι, εδώ και αρκετά χρόνια, πάρα πολλοί φορείς, ανάμεσά τους και σύλλογοι ψαράδων, έχουν συμφωνήσει με μελέτες που έχουν υπάρξει από πανεπιστήμια της χώρας, όπως το Πανεπιστήμιο Αιγαίου, το Πανεπιστήμιο Πειραιά και άλλα, σύμφωνα με τις οποίες σε διάφορες περιοχές μπορούν να συσταθούν, με τη σύμφωνη γνώμη και της τοπικής αυτοδιοίκησης και των δικών τους συλλόγων, θαλάσσιες προστατευόμενες περιοχές.</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Εδώ το Υπουργείο Αγροτικής Ανάπτυξης, σε συνεργασία με το Υπουργείο Περιβάλλοντος και Ενέργειας, θα μπορούσε να δει αυτό το ζήτημα των θαλάσσιων προστατευόμενων περιοχών, διότι βρισκόμαστε σε μια φάση γενικής αναθεώρησης του Εθνικού Σχεδίου «</w:t>
      </w:r>
      <w:r>
        <w:rPr>
          <w:rFonts w:ascii="Arial" w:hAnsi="Arial" w:cs="Arial"/>
          <w:sz w:val="20"/>
          <w:szCs w:val="20"/>
          <w:lang w:val="en-US"/>
        </w:rPr>
        <w:t>NATURA</w:t>
      </w:r>
      <w:r>
        <w:rPr>
          <w:rFonts w:ascii="Arial" w:hAnsi="Arial" w:cs="Arial"/>
          <w:sz w:val="20"/>
          <w:szCs w:val="20"/>
        </w:rPr>
        <w:t xml:space="preserve"> 2000» και, επομένως, θα διαμορφωθούν και νέες περιοχές. Ξέρουμε ότι υπάρχει σε εξέλιξη στο Υπουργείο Περιβάλλοντος μια τέτοια διαδικασία και θα ήταν καλό να συντονιστούν τα δύο υπουργεία, έτσι ώστε να φτάσουμε σε ικανοποιητικά αποτελέσματα.</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Δεύτερον, τι κάνουμε με τα συρόμενα εργαλεία; Γνωρίζουμε ότι υπάρχουν μελέτες και ένα διαχειριστικό σχέδιο, για παράδειγμα, για τη </w:t>
      </w:r>
      <w:proofErr w:type="spellStart"/>
      <w:r>
        <w:rPr>
          <w:rFonts w:ascii="Arial" w:hAnsi="Arial" w:cs="Arial"/>
          <w:sz w:val="20"/>
          <w:szCs w:val="20"/>
        </w:rPr>
        <w:t>βιντζότρατα</w:t>
      </w:r>
      <w:proofErr w:type="spellEnd"/>
      <w:r>
        <w:rPr>
          <w:rFonts w:ascii="Arial" w:hAnsi="Arial" w:cs="Arial"/>
          <w:sz w:val="20"/>
          <w:szCs w:val="20"/>
        </w:rPr>
        <w:t xml:space="preserve">, το οποίο έχει κατατεθεί στην Ε.Ε.. δεν ξέρω αν υπάρχει ακόμη μια συγκεκριμένη γνωμοδότηση ή απάντηση από πλευράς Ευρωπαϊκής Επιτροπής για αυτό το διαχειριστικό σχέδιο, αλλά θεωρώ ότι είναι επιτακτικό να ολοκληρωθεί αυτή η διαδικασία, έτσι ώστε οι άνθρωποι αυτοί, που είναι, βέβαια, λίγοι σε σχέση με το σύνολο των αλιέων – είναι γύρω στα 200 σκάφη, από ό,τι ξέρω σε σχέση με τους 15.000 παράκτιους αλιείς – αλλά και αυτοί έχουν δικαίωμα, φυσικά, να ασκήσουν το επάγγελμά τους. Εδώ, όμως, πρέπει να καθοριστεί σαφώς το πλαίσιο εντός του οποίου πρέπει να γίνεται η δραστηριότητα της </w:t>
      </w:r>
      <w:proofErr w:type="spellStart"/>
      <w:r>
        <w:rPr>
          <w:rFonts w:ascii="Arial" w:hAnsi="Arial" w:cs="Arial"/>
          <w:sz w:val="20"/>
          <w:szCs w:val="20"/>
        </w:rPr>
        <w:t>βιντζότρατας</w:t>
      </w:r>
      <w:proofErr w:type="spellEnd"/>
      <w:r>
        <w:rPr>
          <w:rFonts w:ascii="Arial" w:hAnsi="Arial" w:cs="Arial"/>
          <w:sz w:val="20"/>
          <w:szCs w:val="20"/>
        </w:rPr>
        <w:t>.</w:t>
      </w:r>
    </w:p>
    <w:p w:rsidR="006775A8" w:rsidRDefault="006775A8" w:rsidP="002B7FE2">
      <w:pPr>
        <w:spacing w:line="480" w:lineRule="auto"/>
        <w:ind w:firstLine="720"/>
        <w:jc w:val="both"/>
        <w:rPr>
          <w:rFonts w:ascii="Arial" w:hAnsi="Arial" w:cs="Arial"/>
          <w:sz w:val="20"/>
          <w:szCs w:val="20"/>
        </w:rPr>
      </w:pPr>
      <w:r>
        <w:rPr>
          <w:rFonts w:ascii="Arial" w:hAnsi="Arial" w:cs="Arial"/>
          <w:sz w:val="20"/>
          <w:szCs w:val="20"/>
        </w:rPr>
        <w:t xml:space="preserve">Τρίτον, διάβασα ότι υπάρχουν κάποιες θετικές συζήτησης το τελευταίο διάστημα για το τι θα κάνει το Υπουργείο σε σχέση με την εκπροσώπηση των αλιέων όπου υπάρχει ένα πρόβλημα στο πώς εκπροσωπούνται αυτοί οι άνθρωποι. Δεν έχουν δικά τους συνδικαλιστικά όργανα τα οποία να τους εκπροσωπούν και άρα να είναι ένας αξιόπιστος συνομιλητής απέναντι </w:t>
      </w:r>
      <w:r>
        <w:rPr>
          <w:rFonts w:ascii="Arial" w:hAnsi="Arial" w:cs="Arial"/>
          <w:sz w:val="20"/>
          <w:szCs w:val="20"/>
        </w:rPr>
        <w:lastRenderedPageBreak/>
        <w:t>στην Πολιτεία. Τέλος, προφανώς, είμαστε σύμφωνοι στην κύρωση αυτής της συμφωνίας, αλλά θέλω να επισημάνω ότι το Υπουργείο θα πρέπει να παίξει πιο ενεργό ρόλο στα ζητήματα της αλιευτικής πολιτικής, σε συνεργασία με τους εκπροσώπους των αλιέων και θα ήθελα και τις δικές μας προτάσεις, όποιες και αν είναι αυτές, ακόμη και γενικές, να τις λάβει υπόψη στην περαιτέρω πορεία για την επεξεργασία αλιευτικών πολιτικών. Ευχαριστώ.</w:t>
      </w:r>
    </w:p>
    <w:p w:rsidR="006775A8" w:rsidRDefault="006775A8" w:rsidP="002B7FE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Δημαράς.</w:t>
      </w:r>
    </w:p>
    <w:p w:rsidR="006775A8" w:rsidRPr="009F52C2" w:rsidRDefault="006775A8" w:rsidP="002B7FE2">
      <w:pPr>
        <w:spacing w:line="480" w:lineRule="auto"/>
        <w:ind w:firstLine="720"/>
        <w:jc w:val="both"/>
        <w:rPr>
          <w:rFonts w:ascii="Arial" w:hAnsi="Arial" w:cs="Arial"/>
          <w:sz w:val="20"/>
          <w:szCs w:val="20"/>
        </w:rPr>
      </w:pPr>
      <w:r>
        <w:rPr>
          <w:rFonts w:ascii="Arial" w:hAnsi="Arial" w:cs="Arial"/>
          <w:sz w:val="20"/>
          <w:szCs w:val="20"/>
        </w:rPr>
        <w:t>ΓΕΩΡΓΙΟΣ ΔΗΜΑΡΑΣ: Θέλω να πω μερικά πράγματα από την οικολογική σκοπιά των πραγμάτων. Η Μεσόγειος είναι κλειστή θάλασσα και ξέρουμε όλοι ότι χρειάζεται προστασία και ένα σχέδιο αειφορίας και βιωσιμότητας. Ξέρουμε όλοι ότι χρειάζεται ένας οργανισμός, όπως η ίδρυση της Γενικής Επιτροπής Αλιείας Μεσογείου. Όλοι μαζί, λοιπόν, πρέπει να βάζουμε κανόνες και ο καθένας χωριστά να κάνει το καθήκον του και να λειτουργεί σύμφωνα με τους κανόνες. Φαίνεται ότι μέχρι τώρα δεν τηρούμε τους κανόνες και όχι μόνο δεν τους τηρούμε, γιατί υπάρχει η παράνομη αλιεία κ.λπ., αλλά φαίνεται ότι και τα κράτη δεν έχουν συνειδητοποιήσει ότι η κατανάλωση φυσικών πόρων, όταν είναι περασμένοι σε κάθε σύστημα, οδηγεί σε αδιέξοδο, και, επομένως, η λογική της αειφορίας πρέπει να μας διέπει στην ουσία της και να μην την αναφέρουμε απλώς σε νομοσχέδια και ομιλίες μας.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Αναφέρθηκε ο κύριος Συρμαλένιος στο θέμα του τρόπου αλίευσης για τα συρόμενα εργαλεία και τις τράτες ειδικά. Κατά την άποψή μου, αειφορία και τράτες είναι ασύμβατα πράγματα. Δεν μπορούμε να αλιεύουμε ακόμη με συρόμενα εργαλεία που ψαρεύουν τον κάθε οργανισμό και στο τέλος ένα μέρος από αυτά τα παίρνουν οι άνθρωποι και τα άλλα τα ξαναπετάνε. Η λογική της εφορίας ως οδηγός θα πρέπει να μας οδηγεί και να βάλουμε αυστηρούς κανόνες. Ένας από τους κανόνες, κατά την άποψή μου είναι ή καθολική απαγόρευση της τράτας και θα αναφέρω μερικά παραδείγματα. Έχουμε λίμνες που, αλιεύοντάς τες με 5% στέρηση του πληθυσμού κάθε χρόνο, φτάνουμε σε ένα αδιέξοδο. Έχουμε τον Κορινθιακό Κόλπο, όπου ακριβώς επειδή αλιεύουμε χωρίς σχέδιο, φτάσαμε κάποια ανταγωνιστικά είδη ψαριών προς τις μέδουσες να έχουν εξαφανιστεί, από ό,τι υπάρχουν εκτιμήσεις, γύρω στο 80% και ο Κορινθιακός να γεμίσει μέδουσες, γιατί το ανταγωνιστικό είδος ψαριού έχει εξαφανιστεί. Δεν μπορούμε να συνεχίσουμε με τον ίδιο τρόπο.</w:t>
      </w:r>
    </w:p>
    <w:p w:rsidR="006775A8" w:rsidRPr="009F52C2" w:rsidRDefault="006775A8" w:rsidP="002D5D6A">
      <w:pPr>
        <w:spacing w:line="480" w:lineRule="auto"/>
        <w:ind w:firstLine="720"/>
        <w:jc w:val="both"/>
        <w:rPr>
          <w:rFonts w:ascii="Arial" w:hAnsi="Arial" w:cs="Arial"/>
          <w:sz w:val="20"/>
          <w:szCs w:val="20"/>
        </w:rPr>
      </w:pPr>
      <w:r>
        <w:rPr>
          <w:rFonts w:ascii="Arial" w:hAnsi="Arial" w:cs="Arial"/>
          <w:sz w:val="20"/>
          <w:szCs w:val="20"/>
        </w:rPr>
        <w:lastRenderedPageBreak/>
        <w:t>Η μέριμνα τού να έχουν δουλειά οι 200 αλιείς και ίσως να δούμε και κατά πόσο συμμετέχουν στο ακαθάριστο εθνικό προϊόν της χώρας μας, δεν πρέπει να μας οδηγήσει στο συμπέρασμα ότι θα υπερβούμε τους κανόνες της βιωσιμότητας και της αειφορίας. Πιστεύω, λοιπόν, ότι προστατεύοντας το 95% των αλιέων, που είναι παράκτιοι αλιείς, πρέπει να το δούμε πολύ σοβαρά αυτό το ζήτημα. Έχει απαγορευτεί, καταρχήν, από τον κανονισμό της Ε.Ε. και μόνο κατ’ εξαίρεση μπορούν να χρησιμοποιούνται αυτά τα εργαλεία.</w:t>
      </w:r>
      <w:r w:rsidR="002D5D6A">
        <w:rPr>
          <w:rFonts w:ascii="Arial" w:hAnsi="Arial" w:cs="Arial"/>
          <w:sz w:val="20"/>
          <w:szCs w:val="20"/>
        </w:rPr>
        <w:t xml:space="preserve"> </w:t>
      </w:r>
      <w:r>
        <w:rPr>
          <w:rFonts w:ascii="Arial" w:hAnsi="Arial" w:cs="Arial"/>
          <w:sz w:val="20"/>
          <w:szCs w:val="20"/>
        </w:rPr>
        <w:t xml:space="preserve">Η άποψή μου είναι ότι, κύριε Υπουργέ, αυτό το θέμα πρέπει να το δούμε και θέλω και μια απάντησή σας για το πού είναι η υπόθεση και πώς το βλέπετε και εσείς. Διότι, εκπροσωπώντας εδώ και την πολιτική οικολογία, ξέρω ότι οι οικολόγοι και όχι μόνο στην Ελλάδα, αλλά σε όλη την Ευρώπη, είναι αντίθετοι με αυτές τις μεθόδους και το ότι αυτό θα γίνεται και με κάποια επιστημονική παρακολούθηση, νομίζω ότι δεν ισχύει και γιατί τα 200 περίπου σκάφη που υπάρχουν δεν μπορούν να παρακολουθούνται, αλλά και, δυστυχώς, γιατί δεν έχουμε και μηχανισμούς την Ελλάδα και όποιος κατέχει ένα παράνομο εργαλείο το χρησιμοποιεί και ψαρεύει με τον τρόπο που ξέρει αυτός, δηλαδή μη σεβόμενος ούτε τις περιοχές που πρέπει να προστατευτούν, τις λεγόμενες </w:t>
      </w:r>
      <w:proofErr w:type="spellStart"/>
      <w:r>
        <w:rPr>
          <w:rFonts w:ascii="Arial" w:hAnsi="Arial" w:cs="Arial"/>
          <w:sz w:val="20"/>
          <w:szCs w:val="20"/>
        </w:rPr>
        <w:t>ποσειδωνίες</w:t>
      </w:r>
      <w:proofErr w:type="spellEnd"/>
      <w:r>
        <w:rPr>
          <w:rFonts w:ascii="Arial" w:hAnsi="Arial" w:cs="Arial"/>
          <w:sz w:val="20"/>
          <w:szCs w:val="20"/>
        </w:rPr>
        <w:t>. Ευχαριστώ.</w:t>
      </w:r>
    </w:p>
    <w:p w:rsidR="006775A8" w:rsidRPr="009F52C2" w:rsidRDefault="006775A8" w:rsidP="002B7FE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Μπαλωμενάκης.</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ΑΝΤΩΝΙΟΣ ΜΠΑΛΩΜΕΝΑΚΗΣ: Κυρία Πρόεδρε, κύριε Υπουργέ, η αλήθεια είναι, ότι κάθε διακανονισμός του τρόπου αλίευσης, είναι εξ ορισμού θετικό γεγονός και για λόγους ειρηνικής συμβίωσης, αλλά και για </w:t>
      </w:r>
      <w:proofErr w:type="spellStart"/>
      <w:r>
        <w:rPr>
          <w:rFonts w:ascii="Arial" w:hAnsi="Arial" w:cs="Arial"/>
          <w:sz w:val="20"/>
          <w:szCs w:val="20"/>
        </w:rPr>
        <w:t>περιβαντολογικούς</w:t>
      </w:r>
      <w:proofErr w:type="spellEnd"/>
      <w:r>
        <w:rPr>
          <w:rFonts w:ascii="Arial" w:hAnsi="Arial" w:cs="Arial"/>
          <w:sz w:val="20"/>
          <w:szCs w:val="20"/>
        </w:rPr>
        <w:t xml:space="preserve"> λόγους. Αυτό, είναι ένα αξίωμα τέλος πάντων και εάν θέλετε, είναι και ένα στοιχείο ισορροπίας στις διεθνείς σχέσεις. Οι όποιες ατέλειες και δυσλειτουργίες υπάρχουν, δεν θα πρέπει να μας κάνουν να κινδυνολογούμε, νομίζω, παρά να το δούμε ως ένα θετικό γεγονός πραγματικά, προσπαθώντας να βελτιώσουμε μερικές πλευρές που σήμερα ή το αργότερο αύριο παρουσιαστούν ως προβληματικές.</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Έχω την γνώμη, ότι οι όποιες δυσλειτουργίες υπάρξουνε, υπάρχουν και θα υπάρχουν, οφείλονται στον διεθνή συσχετισμό οικονομικής δύναμης, δηλαδή στους καταμερισμούς, στην διπλωματική επιδεξιότητα - εάν θέλετε - μιας χώρας και ακόμη, όμως, στην καλή εσωτερική οργάνωση της διοικητικής της μηχανής. Δεν το λέω τυχαία αυτό το πράγμα και νομίζω, ότι σαν χώρα, θα πρέπει να ρίξουμε πολύ μεγάλο βάρος σε αυτού του είδους τις Συμφωνίες, ώστε να </w:t>
      </w:r>
      <w:r>
        <w:rPr>
          <w:rFonts w:ascii="Arial" w:hAnsi="Arial" w:cs="Arial"/>
          <w:sz w:val="20"/>
          <w:szCs w:val="20"/>
        </w:rPr>
        <w:lastRenderedPageBreak/>
        <w:t xml:space="preserve">πηγαίνουμε και καλά προετοιμασμένοι και φυσικά διεκδικητικοί, αλλά να είμαστε και σε θέση να προσαρμοζόμαστε ανάλογα με τις συνθήκες. </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Σε αυτή την ανάγκη προσαρμογής θα ήθελα να αναφερθώ σύντομα. Νομίζω, ότι ειδικά σε τέτοιου είδους Συμφωνίες, θα πρέπει να υπάρχει ένα περιθώριο ευελιξίας και προσαρμογής, αναλόγως των μεταβαλλόμενων συνθηκών. Δηλαδή, μπορεί μια περιοχή να είναι σταθερά γνωστή ως χώρος ενδιαίτησης συγκεκριμένου είδους ποσότητας ψαριών. Η επιστήμη έχει προχωρήσει και γνωρίζει με πολύ μεγάλη ακρίβεια, το τι και το που, αλλά και πώς και το πόσο συμβαίνουν. Υπάρχουν, όμως, ορισμένα είδη, τα οποία είναι μεταναστευτικά, είναι άκρως μεταναστευτικά μάλιστα, όπως είναι ο τόνος, ο ξιφίας, ο </w:t>
      </w:r>
      <w:proofErr w:type="spellStart"/>
      <w:r>
        <w:rPr>
          <w:rFonts w:ascii="Arial" w:hAnsi="Arial" w:cs="Arial"/>
          <w:sz w:val="20"/>
          <w:szCs w:val="20"/>
        </w:rPr>
        <w:t>μακρύπτερος</w:t>
      </w:r>
      <w:proofErr w:type="spellEnd"/>
      <w:r>
        <w:rPr>
          <w:rFonts w:ascii="Arial" w:hAnsi="Arial" w:cs="Arial"/>
          <w:sz w:val="20"/>
          <w:szCs w:val="20"/>
        </w:rPr>
        <w:t xml:space="preserve"> τόνος, που για κάποιο λόγο που δεν είναι πάντοτε ελέγξιμος ή προβλέψιμος, εμφανίζονται πότε εδώ και πότε εκεί, δηλαδή, συγκεντρώνονται για 5 ή 10 χρόνια σε ένα σημείο και στη συνέχεια πηγαίνουν αλλού. Αυτός είναι ο λόγος που λέγονται, μεταναστευτικά.</w:t>
      </w:r>
    </w:p>
    <w:p w:rsidR="002D5D6A" w:rsidRDefault="002D5D6A" w:rsidP="002D5D6A">
      <w:pPr>
        <w:spacing w:line="480" w:lineRule="auto"/>
        <w:ind w:firstLine="720"/>
        <w:jc w:val="both"/>
        <w:rPr>
          <w:rFonts w:ascii="Arial" w:hAnsi="Arial" w:cs="Arial"/>
          <w:sz w:val="20"/>
          <w:szCs w:val="20"/>
        </w:rPr>
      </w:pPr>
      <w:r>
        <w:rPr>
          <w:rFonts w:ascii="Arial" w:hAnsi="Arial" w:cs="Arial"/>
          <w:sz w:val="20"/>
          <w:szCs w:val="20"/>
        </w:rPr>
        <w:t xml:space="preserve">Για παράδειγμα, εμείς ξαφνικά στην Κρήτη τα τελευταία 10 χρόνια είχαμε υπέρ ποσότητες τόνου, σε βαθμό που να μην μπορούν οι ντόπιοι να τα αλιεύσουν και να παραπονούνται. Όταν, λοιπόν, παραπονέθηκαν όλοι οι κριτικοί βουλευτές στο Υπουργείο, είδαμε, ότι πραγματικά η κατανομή των αδειών ακολουθούσε ένα περπατημένο και θα έλεγα την λέξη - και με συγχωρείτε - γραφειοκρατικό κριτήριο, με τη </w:t>
      </w:r>
      <w:proofErr w:type="spellStart"/>
      <w:r>
        <w:rPr>
          <w:rFonts w:ascii="Arial" w:hAnsi="Arial" w:cs="Arial"/>
          <w:sz w:val="20"/>
          <w:szCs w:val="20"/>
        </w:rPr>
        <w:t>μοριοδότηση</w:t>
      </w:r>
      <w:proofErr w:type="spellEnd"/>
      <w:r>
        <w:rPr>
          <w:rFonts w:ascii="Arial" w:hAnsi="Arial" w:cs="Arial"/>
          <w:sz w:val="20"/>
          <w:szCs w:val="20"/>
        </w:rPr>
        <w:t xml:space="preserve"> ανάλογα του χρόνου κατασκευής των σκαφών και τα λοιπά. Η πραγματική ανάγκη, όμως, δεν εξυπηρετήθηκε. Κάναμε κάποιες επαφές με ιχθυολόγος και μας είπαν, ότι περίπου 250.000 κιλά κόκκινου τόνου το χρόνο θα μπορούσαν να αλιευθούν εάν είχαμε τις κατάλληλες άδειες, δηλαδή, εάν είχαμε δείξει την κατάλληλη ευελιξία και ετοιμότητα, νομίζω εγώ, και να προσαρμόσουμε τα αιτήματά μας, ανάλογα με τις ανάγκες και τις δυνατότητες που υπάρχουν και να γίνει μια μικρή κονσερβοποιία και να υπάρξει μια οικονομική ανάπτυξη, μικρή μεν αλλά ουσιώδης, στα πλαίσια για την παραγωγική ανασυγκρότηση της χώρας.</w:t>
      </w:r>
    </w:p>
    <w:p w:rsidR="006775A8" w:rsidRDefault="006775A8" w:rsidP="002D5D6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Το ίδιο διάστημα, λοιπόν, πληροφορηθήκαμε, ότι ενώ στην Κρήτη υπήρχε αποδεδειγμένα αυτή η υπέρ-συσσώρευση ψαριών, δόθηκε μόνον 1 άδεια και σε ένα νησί της Δωδεκανήσου - δεν θα ήθελα να το κατονομάσω - δόθηκαν 20 άδειες. Όταν εκφράσαμε την απορία μας, μας είπαν, ότι τα τυπικά κριτήρια, τα ευρωπαϊκά κριτήρια, διότι έχουν νέα σκάφη και τα λοιπά.</w:t>
      </w:r>
      <w:r w:rsidR="002D5D6A">
        <w:rPr>
          <w:rFonts w:ascii="Arial" w:hAnsi="Arial" w:cs="Arial"/>
          <w:sz w:val="20"/>
          <w:szCs w:val="20"/>
        </w:rPr>
        <w:t xml:space="preserve"> </w:t>
      </w:r>
      <w:r>
        <w:rPr>
          <w:rFonts w:ascii="Arial" w:hAnsi="Arial" w:cs="Arial"/>
          <w:sz w:val="20"/>
          <w:szCs w:val="20"/>
        </w:rPr>
        <w:t xml:space="preserve">Εγώ, νομίζω, ότι κάπως έτσι θα πρέπει να το δούμε, πιο ευέλικτα, δηλαδή, να </w:t>
      </w:r>
      <w:r>
        <w:rPr>
          <w:rFonts w:ascii="Arial" w:hAnsi="Arial" w:cs="Arial"/>
          <w:sz w:val="20"/>
          <w:szCs w:val="20"/>
        </w:rPr>
        <w:lastRenderedPageBreak/>
        <w:t>είμαστε σε ειδικές κατηγορίες με μεγαλύτερη ετοιμότητα και να προσαρμόσουμε στην πραγματικότητα την πολιτική μας συμπεριφορά.</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Δρίτσας.</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ΘΕΟΔΩΡΟΣ ΔΡΙΤΣΑΣ: Σας ευχαριστώ πολύ, κυρία Πρόεδρε.</w:t>
      </w:r>
    </w:p>
    <w:p w:rsidR="006775A8" w:rsidRDefault="002D5D6A" w:rsidP="002D5D6A">
      <w:pPr>
        <w:spacing w:line="480" w:lineRule="auto"/>
        <w:ind w:firstLine="720"/>
        <w:jc w:val="both"/>
        <w:rPr>
          <w:rFonts w:ascii="Arial" w:hAnsi="Arial" w:cs="Arial"/>
          <w:sz w:val="20"/>
          <w:szCs w:val="20"/>
        </w:rPr>
      </w:pPr>
      <w:r>
        <w:rPr>
          <w:rFonts w:ascii="Arial" w:hAnsi="Arial" w:cs="Arial"/>
          <w:sz w:val="20"/>
          <w:szCs w:val="20"/>
        </w:rPr>
        <w:t>Εγώ νομίζω ότι δεν είναι τυχαίο ό</w:t>
      </w:r>
      <w:r w:rsidR="006775A8">
        <w:rPr>
          <w:rFonts w:ascii="Arial" w:hAnsi="Arial" w:cs="Arial"/>
          <w:sz w:val="20"/>
          <w:szCs w:val="20"/>
        </w:rPr>
        <w:t>τι η συζήτηση με αφορμή την ψήφιση της τροποποιημένης Συμφωνίας για την Ίδρυση της Γενικής Επιτροπής Αλιείας για τη Μεσόγειο», έχει ήδη επεκταθεί και εμπλουτιστεί με πολύ ενδιαφέροντα ζητήματα. Αυτό, προφανώς οφείλετε, ότι όλοι κατανοούμε ότι η αλιεία, το θαλάσσιο περιβάλλον και η κλειστή θάλασσα της Μεσογείου, αποτελούν προτεραιότητες σε πολλαπλά επίπεδα πολύ σημαντικές.</w:t>
      </w:r>
      <w:r>
        <w:rPr>
          <w:rFonts w:ascii="Arial" w:hAnsi="Arial" w:cs="Arial"/>
          <w:sz w:val="20"/>
          <w:szCs w:val="20"/>
        </w:rPr>
        <w:t xml:space="preserve"> </w:t>
      </w:r>
      <w:r w:rsidR="006775A8">
        <w:rPr>
          <w:rFonts w:ascii="Arial" w:hAnsi="Arial" w:cs="Arial"/>
          <w:sz w:val="20"/>
          <w:szCs w:val="20"/>
        </w:rPr>
        <w:t>Εγώ, έχω καλυφθεί από πολλές τοποθετήσεις που ήδη έχουν γίνει και θα ήθελα να σταθώ σε ένα ειδικό ζήτημα που το περιλαμβάνει η Συμφωνία, δηλαδή, τις υδατοκαλλιέργειες.</w:t>
      </w:r>
    </w:p>
    <w:p w:rsidR="006775A8" w:rsidRDefault="006775A8" w:rsidP="005E5B4B">
      <w:pPr>
        <w:spacing w:line="480" w:lineRule="auto"/>
        <w:ind w:firstLine="720"/>
        <w:jc w:val="both"/>
        <w:rPr>
          <w:rFonts w:ascii="Arial" w:hAnsi="Arial" w:cs="Arial"/>
          <w:sz w:val="20"/>
          <w:szCs w:val="20"/>
        </w:rPr>
      </w:pPr>
      <w:r>
        <w:rPr>
          <w:rFonts w:ascii="Arial" w:hAnsi="Arial" w:cs="Arial"/>
          <w:sz w:val="20"/>
          <w:szCs w:val="20"/>
        </w:rPr>
        <w:t>Το άρθρο 5, αναφέρεται στις Γενικές Αρχές. Στην παράγραφο δ και ε, αναφέρει, ότι: «Για την εκπλήρωση του σκοπού της παρούσας Συμφωνίας, η Επιτροπή: δ) εξετάζει την υδατοκαλλιέργεια, συμπεριλαμβανομένης της αλιείας εκτροφής, ως μέσο για την προώθηση της διαφοροποίησης εισοδημάτων και διατροφής και, με τον τρόπο αυτό, εξασφαλίζει ότι οι έμβιοι θαλάσσιοι πόροι χρησιμοποιούνται υπεύθυνα, ότι διατηρείται η γενετική ποικιλότητα και ότι ελαχιστοποιούνται οι δυσμενείς επιπτώσεις στο περιβάλλον και τις τοπικές κοινότητες». Στην παράγραφο «ε), προάγει, αναλόγως, μία υπό-περιφερειακή προσέγγιση για τη διαχείριση της αλιείας και την ανάπτυξη της υδατοκαλλιέργειας, προκειμένου να αντιμετωπιστούν καλύτερα οι ιδιαιτερότητες της Μεσογείου και της Μαύρης Θάλασσας,».</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Στην συνέχεια πηγαίνω στο άρθρο 8. Το άρθρο 8, αναφέρεται στα καθήκοντα της Επιτροπής. «Σύμφωνα με τους στόχους και τις γενικές αρχές που έχει θέσει, η Επιτροπή ασκεί τις ακόλουθες αρμοδιότητες». Στην παράγραφο γ) ως αρμοδιότητα που πρέπει να ασκεί, είναι η «προώθηση της βιώσιμης ανάπτυξης της υδατοκαλλιέργειας». Επίσης, στο στ) «ενίσχυση της επικοινωνίας και τις διαβούλευσης με την κοινωνία των πολιτών που ασχολείται με θέματα υδατοκαλλιέργειας και αλιείας,».</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 xml:space="preserve">Κύριε Υπουργέ, τα τελευταία χρόνια στη χώρα μας το πλαίσιο για τις υδατοκαλλιέργειας καθορίστηκε, καθορίζετε και παραμένει δεσμευτικά από την περίφημη Κοινή Υπουργική </w:t>
      </w:r>
      <w:r>
        <w:rPr>
          <w:rFonts w:ascii="Arial" w:hAnsi="Arial" w:cs="Arial"/>
          <w:sz w:val="20"/>
          <w:szCs w:val="20"/>
        </w:rPr>
        <w:lastRenderedPageBreak/>
        <w:t>Απόφαση του 2011. Η οποία, ήταν μια Κ.Υ.Α. που συνάντησε γενικευμένη αντίδραση δεκάδων για να μην πω εκατοντάδων Φορέων σε όλη την ελληνική επικράτεια. Όπως, των Φορέων της της Αυτοδιοίκησης, Φορέων της προστασίας του περιβάλλοντος, των επαγγελματικών ενώσεων, των κοινωνικών ενώσεων και γενικώς όλων των Φορέων.</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Η δική μας Κυβέρνηση και όχι μόνον ως κόμμα της αντιπολίτευσης, τότε, αλλά και ως Κυβέρνηση, έχουμε προγραμματικά</w:t>
      </w:r>
      <w:r w:rsidRPr="00F46472">
        <w:rPr>
          <w:rFonts w:ascii="Arial" w:hAnsi="Arial" w:cs="Arial"/>
          <w:sz w:val="20"/>
          <w:szCs w:val="20"/>
        </w:rPr>
        <w:t xml:space="preserve"> </w:t>
      </w:r>
      <w:r>
        <w:rPr>
          <w:rFonts w:ascii="Arial" w:hAnsi="Arial" w:cs="Arial"/>
          <w:sz w:val="20"/>
          <w:szCs w:val="20"/>
        </w:rPr>
        <w:t>δεσμευτεί για την αναθεώρηση, βελτίωση, διόρθωση, αποκατάσταση των αρνητικών ρυθμίσεων αυτής της Κοινής Υπουργικής Απόφασης. Είναι πολύ σημαντικό ζήτημα η βιομηχανία της υδατοκαλλιέργειας και στη χώρα μας, προσθέτει σημαντικά στο Ακαθάριστο Εθνικό Προϊόν, αλλά αυτό για να είναι βιώσιμο και να είναι σύμφωνο και με τις επιταγές αυτής της Συμφωνίας που έρχεται σήμερα προς έγκριση στο Κοινοβούλιο, και στο άρθρο 5 και στο άρθρο 8, πρέπει πραγματικά να τεθεί σε πιο ολοκληρωμένη και σε ποιο ορθολογική βάση, αναφορικά και με τη συμμετοχή των τοπικών κοινωνιών και με τη συνολική οργάνωση των οικονομιών κάθε τοπικής κοινωνίας και τελικά με τα ζητήματα της δημοκρατικής συν ευθύνης για την παραγωγική πορεία της χώρας και στα ζητήματα της αλιείας.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Οι Περιφερειακές Ενότητες, δηλαδή οι Περιφέρειες, είναι δεσμευμένες από αυτή την Κοινή Υπουργική Απόφαση και αναγκάζονται να εκδίδουν αποφάσεις, ακόμη και αντίθετες με την πραγματική πολιτική τους βούληση. Εγώ, έχω ένα τέτοιο πρόσφατο παράδειγμα και αναφέρομαι στην Περιφέρεια Αττικής, το Περιφερειακό Συμβούλιο Αττικής, αναφορικά με υδατοκαλλιέργειες στον Πόρο, στον Αργοσαρωνικό.</w:t>
      </w:r>
      <w:r w:rsidR="002D5D6A">
        <w:rPr>
          <w:rFonts w:ascii="Arial" w:hAnsi="Arial" w:cs="Arial"/>
          <w:sz w:val="20"/>
          <w:szCs w:val="20"/>
        </w:rPr>
        <w:t xml:space="preserve"> </w:t>
      </w:r>
      <w:r>
        <w:rPr>
          <w:rFonts w:ascii="Arial" w:hAnsi="Arial" w:cs="Arial"/>
          <w:sz w:val="20"/>
          <w:szCs w:val="20"/>
        </w:rPr>
        <w:t>Εγώ, νομίζω, ότι πρέπει να ανοίξει αυτή η συζήτηση και να επιταχυνθεί η διαδικασία επανεξέτασης και αναδιαμόρφωσης της Κοινής Υπουργικής Απόφασης του 2011.</w:t>
      </w:r>
      <w:r w:rsidR="002D5D6A">
        <w:rPr>
          <w:rFonts w:ascii="Arial" w:hAnsi="Arial" w:cs="Arial"/>
          <w:sz w:val="20"/>
          <w:szCs w:val="20"/>
        </w:rPr>
        <w:t xml:space="preserve"> </w:t>
      </w:r>
      <w:r>
        <w:rPr>
          <w:rFonts w:ascii="Arial" w:hAnsi="Arial" w:cs="Arial"/>
          <w:sz w:val="20"/>
          <w:szCs w:val="20"/>
        </w:rPr>
        <w:t>Σας ευχαριστώ πολύ, κυρία Πρόεδρε.</w:t>
      </w:r>
    </w:p>
    <w:p w:rsidR="006775A8" w:rsidRDefault="006775A8" w:rsidP="0068482D">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w:t>
      </w:r>
      <w:r w:rsidR="002D5D6A">
        <w:rPr>
          <w:rFonts w:ascii="Arial" w:hAnsi="Arial" w:cs="Arial"/>
          <w:sz w:val="20"/>
          <w:szCs w:val="20"/>
        </w:rPr>
        <w:t xml:space="preserve">κ. </w:t>
      </w:r>
      <w:r>
        <w:rPr>
          <w:rFonts w:ascii="Arial" w:hAnsi="Arial" w:cs="Arial"/>
          <w:sz w:val="20"/>
          <w:szCs w:val="20"/>
        </w:rPr>
        <w:t>Υπουργός.</w:t>
      </w:r>
    </w:p>
    <w:p w:rsidR="006775A8" w:rsidRDefault="006775A8" w:rsidP="002D5D6A">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Αγαπητοί συνάδελφοι, για το Υπουργείο μας είναι μια ιδιαίτερη μέρα σήμερα, γιατί ξεκινάμε νομοθετικές παρεμβάσεις, όπου θα ακολουθήσουν και άλλες τρείς. Πρώτη, θα είναι αυτή που έχει σχέση με τη συνδικαλιστική εκπροσώπηση των ψαράδων μας, όπου θα μας δοθεί η δυνατότητα και στην Ολομέλεια, να πούμε περισσότερα. Σε έναν τομέα ,που πραγματικά είναι πολύ νευραλγικός για την πατρίδα μας, αλλά, δυστυχώς, όλα τα προηγούμενα χρόνια, βίωσε μια εγκατάλειψη περιφερόμενο από Υπουργείο σε Υπουργείο.</w:t>
      </w:r>
      <w:r w:rsidR="002D5D6A">
        <w:rPr>
          <w:rFonts w:ascii="Arial" w:hAnsi="Arial" w:cs="Arial"/>
          <w:sz w:val="20"/>
          <w:szCs w:val="20"/>
        </w:rPr>
        <w:t xml:space="preserve"> </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lastRenderedPageBreak/>
        <w:t xml:space="preserve"> Ο κ. Δρίτσας, γνωρίζει καλύτερα τι μεταφορές γινόταν από το ένα Υπουργείο στο άλλο και μάλιστα στην διαμάχη συσχετισμών. Εμείς λοιπόν θέλουμε αυτόν τον τομέα, παρότι η συνεισφορά του δεν είναι τόσο μεγάλη στο Α.Ε.Π., όσο οι άλλοι κλάδοι, όμως η συμμετοχή του ιδιαίτερα στην δυνατότητα των παράκτιων και νησιωτικών περιοχών να έχουν μια επαφή, είναι ουσιαστικότατη, ένα από τα κύρια χαρακτηριστικά που έχει ο συγκεκριμένος χώρος. Το μεγαλύτερο πρόβλημα που όντως αντιμετωπίζει, όπως το είπατε πάρα πολλοί, είναι η μείωση των </w:t>
      </w:r>
      <w:proofErr w:type="spellStart"/>
      <w:r>
        <w:rPr>
          <w:rFonts w:ascii="Arial" w:hAnsi="Arial" w:cs="Arial"/>
          <w:sz w:val="20"/>
          <w:szCs w:val="20"/>
        </w:rPr>
        <w:t>ιχθυοαποθεμάτων</w:t>
      </w:r>
      <w:proofErr w:type="spellEnd"/>
      <w:r>
        <w:rPr>
          <w:rFonts w:ascii="Arial" w:hAnsi="Arial" w:cs="Arial"/>
          <w:sz w:val="20"/>
          <w:szCs w:val="20"/>
        </w:rPr>
        <w:t>, εμείς είμαστε σίγουροι ότι αυτό θα μας το επιβεβαιώσουν και τα αλιευτικά δεδομένα που έχουμε ξεκινήσει να συλλέγομε αυτήν την περίοδο, αλιευτικά δεδομένα που ακόμη και σήμερα αποτελούν ζητούμενο για το Υπουργείο Αγροτικής Ανάπτυξης.</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 xml:space="preserve">Ποιοι συμβάλλουν; Σίγουρα συμβάλει η </w:t>
      </w:r>
      <w:proofErr w:type="spellStart"/>
      <w:r>
        <w:rPr>
          <w:rFonts w:ascii="Arial" w:hAnsi="Arial" w:cs="Arial"/>
          <w:sz w:val="20"/>
          <w:szCs w:val="20"/>
        </w:rPr>
        <w:t>υπεραλίευση</w:t>
      </w:r>
      <w:proofErr w:type="spellEnd"/>
      <w:r>
        <w:rPr>
          <w:rFonts w:ascii="Arial" w:hAnsi="Arial" w:cs="Arial"/>
          <w:sz w:val="20"/>
          <w:szCs w:val="20"/>
        </w:rPr>
        <w:t>, δεν είναι όμως η μόνη αιτία το ότι έχουμε μείωση</w:t>
      </w:r>
      <w:r w:rsidRPr="001C3016">
        <w:rPr>
          <w:rFonts w:ascii="Arial" w:hAnsi="Arial" w:cs="Arial"/>
          <w:sz w:val="20"/>
          <w:szCs w:val="20"/>
        </w:rPr>
        <w:t xml:space="preserve"> </w:t>
      </w:r>
      <w:proofErr w:type="spellStart"/>
      <w:r>
        <w:rPr>
          <w:rFonts w:ascii="Arial" w:hAnsi="Arial" w:cs="Arial"/>
          <w:sz w:val="20"/>
          <w:szCs w:val="20"/>
        </w:rPr>
        <w:t>ιχθυοαποθεμάτων</w:t>
      </w:r>
      <w:proofErr w:type="spellEnd"/>
      <w:r>
        <w:rPr>
          <w:rFonts w:ascii="Arial" w:hAnsi="Arial" w:cs="Arial"/>
          <w:sz w:val="20"/>
          <w:szCs w:val="20"/>
        </w:rPr>
        <w:t xml:space="preserve"> ή </w:t>
      </w:r>
      <w:proofErr w:type="spellStart"/>
      <w:r>
        <w:rPr>
          <w:rFonts w:ascii="Arial" w:hAnsi="Arial" w:cs="Arial"/>
          <w:sz w:val="20"/>
          <w:szCs w:val="20"/>
        </w:rPr>
        <w:t>υπεραλίευση</w:t>
      </w:r>
      <w:proofErr w:type="spellEnd"/>
      <w:r>
        <w:rPr>
          <w:rFonts w:ascii="Arial" w:hAnsi="Arial" w:cs="Arial"/>
          <w:sz w:val="20"/>
          <w:szCs w:val="20"/>
        </w:rPr>
        <w:t xml:space="preserve">, πόσο μάλλον όταν ο ελληνικός αλιευτικούς στόλους έχει μειωθεί κατά πολύ τα τελευταία χρόνια, όλα τα σκάφη, οποιασδήποτε δραστηριότητας έχουν μειωθεί. Είναι η θαλάσσια ρύπανση, είναι η </w:t>
      </w:r>
      <w:proofErr w:type="spellStart"/>
      <w:r>
        <w:rPr>
          <w:rFonts w:ascii="Arial" w:hAnsi="Arial" w:cs="Arial"/>
          <w:sz w:val="20"/>
          <w:szCs w:val="20"/>
        </w:rPr>
        <w:t>βιοσυσσώρευση</w:t>
      </w:r>
      <w:proofErr w:type="spellEnd"/>
      <w:r>
        <w:rPr>
          <w:rFonts w:ascii="Arial" w:hAnsi="Arial" w:cs="Arial"/>
          <w:sz w:val="20"/>
          <w:szCs w:val="20"/>
        </w:rPr>
        <w:t xml:space="preserve"> και η </w:t>
      </w:r>
      <w:proofErr w:type="spellStart"/>
      <w:r>
        <w:rPr>
          <w:rFonts w:ascii="Arial" w:hAnsi="Arial" w:cs="Arial"/>
          <w:sz w:val="20"/>
          <w:szCs w:val="20"/>
        </w:rPr>
        <w:t>οξίνιση</w:t>
      </w:r>
      <w:proofErr w:type="spellEnd"/>
      <w:r>
        <w:rPr>
          <w:rFonts w:ascii="Arial" w:hAnsi="Arial" w:cs="Arial"/>
          <w:sz w:val="20"/>
          <w:szCs w:val="20"/>
        </w:rPr>
        <w:t xml:space="preserve"> των υδάτων, συντελούν κατά πολύ στην υποβάθμιση της βιοποικιλότητας των θαλασσών, όσο βεβαίως και στη δραστική μείωση των</w:t>
      </w:r>
      <w:r w:rsidRPr="003B6DF1">
        <w:rPr>
          <w:rFonts w:ascii="Arial" w:hAnsi="Arial" w:cs="Arial"/>
          <w:sz w:val="20"/>
          <w:szCs w:val="20"/>
        </w:rPr>
        <w:t xml:space="preserve"> </w:t>
      </w:r>
      <w:proofErr w:type="spellStart"/>
      <w:r>
        <w:rPr>
          <w:rFonts w:ascii="Arial" w:hAnsi="Arial" w:cs="Arial"/>
          <w:sz w:val="20"/>
          <w:szCs w:val="20"/>
        </w:rPr>
        <w:t>ιχθυοαποθεμάτων</w:t>
      </w:r>
      <w:proofErr w:type="spellEnd"/>
      <w:r>
        <w:rPr>
          <w:rFonts w:ascii="Arial" w:hAnsi="Arial" w:cs="Arial"/>
          <w:sz w:val="20"/>
          <w:szCs w:val="20"/>
        </w:rPr>
        <w:t>, να προσθέσουμε και την κλιματική αλλαγή σε όλα αυτά. Η νέα απειλή όμως τα τελευταία χρόνια ονομάζεται λεσσεψιανή μετανάστες και αυτή τη στιγμή πάνω από 1000 είδη ετερόχθονα βρίσκονται στη Μεσόγειο.</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Συμμετέχουν εμείς, παρακολουθούμε τις διαδικασίες, γιατί μετά από πολλές και εντατικές προσπάθειες και διαβήματα τόσο προς την Ευρωπαϊκή Επιτροπή όσο και προς τους διεθνείς οργανισμούς, πετύχαμε να συμπεριληφθεί αυτό το πρόβλημα ως σημείο συζήτησης της Γενικής Επιτροπής Αλιείας Μεσογείου, τις ΓΕΑΜ. Ώστε να βρούμε μια συνολική βιώσιμη λύση, τόσο για τη χώρα μας, όσο βεβαίως και για το σύνολο των μεσογειακών χωρών, διότι δεν απειλείται μόνο η Ελλάδα, απειλούνται και οι υπόλοιπες χώρες. Στη διάσκεψη μάλιστα για τη βιώσιμη αλιεία στη Μεσόγειο πριν λίγες ημέρες, τέλος Μαρτίου που έγινε στην Βαλέτα, της Μάλτας, εκεί πραγματικά σε παρέμβασή μου τόνισα ό,τι περισσότερο από κάθε άλλη φορά προκύπτει μια αδήριτη ανάγκη για να δράσουμε ώστε να μπορέσουμε να διασφαλίσουμε την βιωσιμότητα των</w:t>
      </w:r>
      <w:r w:rsidRPr="003B6DF1">
        <w:rPr>
          <w:rFonts w:ascii="Arial" w:hAnsi="Arial" w:cs="Arial"/>
          <w:sz w:val="20"/>
          <w:szCs w:val="20"/>
        </w:rPr>
        <w:t xml:space="preserve"> </w:t>
      </w:r>
      <w:proofErr w:type="spellStart"/>
      <w:r>
        <w:rPr>
          <w:rFonts w:ascii="Arial" w:hAnsi="Arial" w:cs="Arial"/>
          <w:sz w:val="20"/>
          <w:szCs w:val="20"/>
        </w:rPr>
        <w:t>ιχθυοαποθεμάτων</w:t>
      </w:r>
      <w:proofErr w:type="spellEnd"/>
      <w:r>
        <w:rPr>
          <w:rFonts w:ascii="Arial" w:hAnsi="Arial" w:cs="Arial"/>
          <w:sz w:val="20"/>
          <w:szCs w:val="20"/>
        </w:rPr>
        <w:t>.</w:t>
      </w:r>
    </w:p>
    <w:p w:rsidR="006775A8" w:rsidRPr="00136FF2" w:rsidRDefault="006775A8" w:rsidP="00E16444">
      <w:pPr>
        <w:spacing w:line="480" w:lineRule="auto"/>
        <w:ind w:firstLine="720"/>
        <w:jc w:val="both"/>
        <w:rPr>
          <w:rFonts w:ascii="Arial" w:hAnsi="Arial" w:cs="Arial"/>
          <w:sz w:val="20"/>
          <w:szCs w:val="20"/>
        </w:rPr>
      </w:pPr>
      <w:r>
        <w:rPr>
          <w:rFonts w:ascii="Arial" w:hAnsi="Arial" w:cs="Arial"/>
          <w:sz w:val="20"/>
          <w:szCs w:val="20"/>
        </w:rPr>
        <w:lastRenderedPageBreak/>
        <w:t xml:space="preserve">Πρέπει και αυτό υπάρχει μέσα στην απόφαση της συνδιάσκεψης, να εξασφαλίσουμε ότι οι ερχόμενες γενεές θα συνεχίσουν να ζουν από την αλιεία και για αυτό πρέπει να ενισχύσουμε ακόμη περισσότερο τη μικρή παράκτια αλιεία και να εξαλείψουμε την παράνομη και λαθραία αλιεία, να προστατεύσουμε και τα ευαίσθητα ενδιαιτήματα. Προς την κατεύθυνση αυτή θα πρέπει τόσο ο Οργανισμός Γεωργίας και Τροφίμων, ο </w:t>
      </w:r>
      <w:r>
        <w:rPr>
          <w:rFonts w:ascii="Arial" w:hAnsi="Arial" w:cs="Arial"/>
          <w:sz w:val="20"/>
          <w:szCs w:val="20"/>
          <w:lang w:val="en-US"/>
        </w:rPr>
        <w:t>FAO</w:t>
      </w:r>
      <w:r>
        <w:rPr>
          <w:rFonts w:ascii="Arial" w:hAnsi="Arial" w:cs="Arial"/>
          <w:sz w:val="20"/>
          <w:szCs w:val="20"/>
        </w:rPr>
        <w:t>,</w:t>
      </w:r>
      <w:r w:rsidRPr="00136FF2">
        <w:rPr>
          <w:rFonts w:ascii="Arial" w:hAnsi="Arial" w:cs="Arial"/>
          <w:sz w:val="20"/>
          <w:szCs w:val="20"/>
        </w:rPr>
        <w:t xml:space="preserve"> όσο και</w:t>
      </w:r>
      <w:r>
        <w:rPr>
          <w:rFonts w:ascii="Arial" w:hAnsi="Arial" w:cs="Arial"/>
          <w:sz w:val="20"/>
          <w:szCs w:val="20"/>
        </w:rPr>
        <w:t xml:space="preserve"> η Γενική Γραμματεία Αλιείας Μεσογείου, η ΓΕΑΜ, αλλά και κάθε μεσογειακή χώρα να συμβάλουν όσο μπορούν για να υπηρετήσουμε αυτό το οποίο λέμε ως βασικό στόχο την βιώσιμη και αειφόρο αλιεία. Αγαπητοί συνάδελφοι, η παρούσα αναθεώρηση δεν αποτελεί μια απλή, τυπική Κύρωση Συμφωνίας, αφορά στον καθορισμό βασικών στοιχείων που θα βοηθήσουν την επιτροπή να προσδιορίσει τις αναγκαίες τροποποιήσεις της Συμφωνίας, του εσωτερικού κανονισμού λειτουργία της και του κανονισμού χρηματοδότησης της, προκειμένου η επιτροπή να αντιμετωπίσει τα διαρθρωτικά και λειτουργικά προβλήματα και να καταστεί περισσότερο αποτελεσματική. Πρόκειται δηλαδή για ουσιαστική παρέμβαση.</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Τι περιέχει αυτή η συμφωνία; Ενσωματώνει τις υπάρχουσες επιχειρησιακές και λειτουργικές διατάξεις για τις πρακτικές της επιτροπής στο επίσημο νομικό πλαίσιο της Συμφωνίας. Αυτές οι πρακτικές οι οποίες προέρχονται από συστάσεις και αποφάσεις της επιτροπής, έχουν εισαχθεί για να προάγουν την ενίσχυση τις αποτελεσματικότητας της επιτροπής και την υποστήριξη των θεσμικών και οικονομικών λειτουργιών της. Συνοψίζοντας, οι τροποποιήσεις αφορούν υφιστάμενες υποχρεώσεις των συμβαλλομένων μερών της ΓΕΑΜ και δεν δημιουργούν νέες υποχρεώσεις, μπορούν όμως να ομαδοποιηθούν σε τέσσερις κατηγορίες. Στόχος, γενικές λειτουργίες της επιτροπής, οργάνωση και δομή της επιτροπής, ο ρόλος των μερών συμβαλλομένων και μη των παρατηρητών και των οργανώσεων και η επίλυση διαφορών.</w:t>
      </w:r>
    </w:p>
    <w:p w:rsidR="006775A8" w:rsidRPr="00B72F63" w:rsidRDefault="006775A8" w:rsidP="00810548">
      <w:pPr>
        <w:spacing w:line="480" w:lineRule="auto"/>
        <w:ind w:firstLine="720"/>
        <w:jc w:val="both"/>
        <w:rPr>
          <w:rFonts w:ascii="Arial" w:hAnsi="Arial" w:cs="Arial"/>
          <w:sz w:val="20"/>
          <w:szCs w:val="20"/>
        </w:rPr>
      </w:pPr>
      <w:r>
        <w:rPr>
          <w:rFonts w:ascii="Arial" w:hAnsi="Arial" w:cs="Arial"/>
          <w:sz w:val="20"/>
          <w:szCs w:val="20"/>
        </w:rPr>
        <w:t xml:space="preserve">Η συγκεκριμένη αναθεωρημένη Συμφωνία αγαπητοί συνάδελφοι είναι σύμφωνη με τη Σύμβαση των Ηνωμένων Εθνών, για το δίκαιο της θάλασσας και με τις διατάξεις αυτής, σχετικά με την διακήρυξη και διαχείριση των </w:t>
      </w:r>
      <w:proofErr w:type="spellStart"/>
      <w:r>
        <w:rPr>
          <w:rFonts w:ascii="Arial" w:hAnsi="Arial" w:cs="Arial"/>
          <w:sz w:val="20"/>
          <w:szCs w:val="20"/>
        </w:rPr>
        <w:t>αλληλοεπικαλυπτόμενων</w:t>
      </w:r>
      <w:proofErr w:type="spellEnd"/>
      <w:r>
        <w:rPr>
          <w:rFonts w:ascii="Arial" w:hAnsi="Arial" w:cs="Arial"/>
          <w:sz w:val="20"/>
          <w:szCs w:val="20"/>
        </w:rPr>
        <w:t xml:space="preserve"> αποθεμάτων και των άκρως μεταναστευτικών ειδών ιχθύων, καθώς επίσης και τον κώδικα υπεύθυνης αλιείας του </w:t>
      </w:r>
      <w:r>
        <w:rPr>
          <w:rFonts w:ascii="Arial" w:hAnsi="Arial" w:cs="Arial"/>
          <w:sz w:val="20"/>
          <w:szCs w:val="20"/>
          <w:lang w:val="en-US"/>
        </w:rPr>
        <w:t>FAO</w:t>
      </w:r>
      <w:r w:rsidRPr="00B72F63">
        <w:rPr>
          <w:rFonts w:ascii="Arial" w:hAnsi="Arial" w:cs="Arial"/>
          <w:sz w:val="20"/>
          <w:szCs w:val="20"/>
        </w:rPr>
        <w:t xml:space="preserve"> και με τις</w:t>
      </w:r>
      <w:r>
        <w:rPr>
          <w:rFonts w:ascii="Arial" w:hAnsi="Arial" w:cs="Arial"/>
          <w:sz w:val="20"/>
          <w:szCs w:val="20"/>
        </w:rPr>
        <w:t xml:space="preserve"> αρχές της κοινής αλιευτικής πολιτικής. Ως εκ τούτου, η Κύρωση της εκτός του ότι επιβάλλεται, καθόσον η χώρα μας είναι ιδρυτικό μέλος της Συμφωνίας και εξακολουθεί να είναι συμβαλλόμενο μέρος, είναι και προς όφελος της. Επιπλέον, η χώρα μας δεσμεύεται και ως </w:t>
      </w:r>
      <w:r>
        <w:rPr>
          <w:rFonts w:ascii="Arial" w:hAnsi="Arial" w:cs="Arial"/>
          <w:sz w:val="20"/>
          <w:szCs w:val="20"/>
        </w:rPr>
        <w:lastRenderedPageBreak/>
        <w:t>κράτος-μέλος της Ε.Ε. να κυρώσει την τροποποιημένη Συμφωνία. Σας είπα και πριν και το επαναλαμβάνω ότι και για τις νομοθετικές ρυθμίσεις και για ερωτήματα που μπήκαν στην Ολομέλεια, θα σας απαντήσω, μόνο να πω ότι συμφωνώ και με την αναγκαιότητα τροποποίησης της ΚΥΑ για τις υδατοκαλλιέργειες, είναι ένα ζήτημα όμως που η πρωτοβουλία ανήκει σε άλλο Υπουργείο, δεν ανήκει στο Υπουργείο Αγροτικής Ανάπτυξης, συμμετέχουμε, όπως θέλουμε και συμμετέχουμε στις διαδικασίες που αφορούν και τις προστατευόμενες περιοχές.</w:t>
      </w:r>
      <w:r w:rsidR="00810548">
        <w:rPr>
          <w:rFonts w:ascii="Arial" w:hAnsi="Arial" w:cs="Arial"/>
          <w:sz w:val="20"/>
          <w:szCs w:val="20"/>
        </w:rPr>
        <w:t xml:space="preserve"> </w:t>
      </w:r>
      <w:r>
        <w:rPr>
          <w:rFonts w:ascii="Arial" w:hAnsi="Arial" w:cs="Arial"/>
          <w:sz w:val="20"/>
          <w:szCs w:val="20"/>
        </w:rPr>
        <w:t>Βεβαίως, ένα θέμα είναι αυτό που αφορά και να δούμε το τι θα γίνει με τις</w:t>
      </w:r>
      <w:r w:rsidRPr="00FF5F11">
        <w:t xml:space="preserve"> </w:t>
      </w:r>
      <w:r w:rsidRPr="00FF5F11">
        <w:rPr>
          <w:rFonts w:ascii="Arial" w:hAnsi="Arial" w:cs="Arial"/>
          <w:sz w:val="20"/>
          <w:szCs w:val="20"/>
        </w:rPr>
        <w:t>βιντζότρατες</w:t>
      </w:r>
      <w:r>
        <w:rPr>
          <w:rFonts w:ascii="Arial" w:hAnsi="Arial" w:cs="Arial"/>
          <w:sz w:val="20"/>
          <w:szCs w:val="20"/>
        </w:rPr>
        <w:t>, με τα συρόμενα εργαλεία, να ξέρουμε όμως ότι και εκεί υπάρχει η ανάγκη για συλλογή αλιευτικών δεδομένων και αν δεν έχουμε τα συγκεκριμένα αλιευτικά δεδομένα, υπάρχει η παραπομπή από την Ευρωπαϊκή Επιτροπή, με τις συνέπειες που μπορεί να έχει μια τέτοια παραπομπή. Ακόμη και σε ό,τι αφορά το θέμα της εκπροσώπησης των αλιέων, τονίζω για μία ακόμη φορά ότι ο κλάδος της αλιείας, από την πρωτοβάθμια οργάνωση μέχρι την κεντρική του εκπροσώπηση, θα είναι ένας ενιαίος χώρος. Περισσότερα θα πούμε στην Ολομέλεια.</w:t>
      </w:r>
    </w:p>
    <w:p w:rsidR="006775A8" w:rsidRDefault="006775A8" w:rsidP="0081054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τον κ. Υπουργό</w:t>
      </w:r>
      <w:r w:rsidRPr="008C5860">
        <w:rPr>
          <w:rFonts w:ascii="Arial" w:hAnsi="Arial" w:cs="Arial"/>
          <w:sz w:val="20"/>
          <w:szCs w:val="20"/>
        </w:rPr>
        <w:t xml:space="preserve">. </w:t>
      </w:r>
      <w:r w:rsidR="00810548">
        <w:rPr>
          <w:rFonts w:ascii="Arial" w:hAnsi="Arial" w:cs="Arial"/>
          <w:sz w:val="20"/>
          <w:szCs w:val="20"/>
        </w:rPr>
        <w:t>Κυρίες</w:t>
      </w:r>
      <w:r w:rsidR="00810548" w:rsidRPr="00810548">
        <w:rPr>
          <w:rFonts w:ascii="Arial" w:hAnsi="Arial" w:cs="Arial"/>
          <w:sz w:val="20"/>
          <w:szCs w:val="20"/>
        </w:rPr>
        <w:t xml:space="preserve"> και κύριοι συνάδελφοι, </w:t>
      </w:r>
      <w:r w:rsidR="00810548">
        <w:rPr>
          <w:rFonts w:ascii="Arial" w:hAnsi="Arial" w:cs="Arial"/>
          <w:sz w:val="20"/>
          <w:szCs w:val="20"/>
        </w:rPr>
        <w:t>ολοκληρώθηκε η συζήτηση επί του σχεδίου νόμου. Ό</w:t>
      </w:r>
      <w:r>
        <w:rPr>
          <w:rFonts w:ascii="Arial" w:hAnsi="Arial" w:cs="Arial"/>
          <w:sz w:val="20"/>
          <w:szCs w:val="20"/>
        </w:rPr>
        <w:t>πως προκύπτει από τις τοποθετήσεις των Εισηγητών και τον Ειδικών Αγορητών, ο ΣΥ.ΡΙΖ.Α. ψηφίζει υπέρ.</w:t>
      </w:r>
      <w:r w:rsidR="00810548">
        <w:rPr>
          <w:rFonts w:ascii="Arial" w:hAnsi="Arial" w:cs="Arial"/>
          <w:sz w:val="20"/>
          <w:szCs w:val="20"/>
        </w:rPr>
        <w:t xml:space="preserve"> Παρακαλώ την κυρία Αραμπατζή να λάβει το λόγο, η οποία επιθυμεί να τοποθετηθεί επί της θέσης της Νέας Δημοκρατίας.</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ΦΩΤΕΙΝΗ ΑΡΑΜΠΑΤΖΗ (Εισηγήτρια της Ν.Δ.): Κυρία Πρόεδρε, εννοείται ότι είμαστε σύμφωνοι με την κύρωση της Συμφωνίας. Όμως επιφυλασσόμαστε για την τελική μας τοποθέτηση στην Ολομέλεια, με δεδομένη την πρακτική της Κυβέρνησης να συνοδεύει ακόμα και τις κυρώσεις με σωρεία τροπολογιών. Επομένως, επιφυλασσόμαστε προκειμένου να διατηρήσουμε το δικαίωμα τοποθέτησης στην Ολομέλεια.</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Οπότε η Ν.Δ. επιφυλάσσεται.</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Η Δημοκρατική Συμπαράταξη επιφυλάσσεται.</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Η Χρυσή Αυγή καταψηφίζει.</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Το Κ.Κ.Ε. καταψηφίζει.</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lastRenderedPageBreak/>
        <w:t>Οι Ανεξάρτητοι Έλληνες ψηφίζουν υπέρ.</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Η Ένωση Κεντρώων ψηφίζει υπέρ.</w:t>
      </w:r>
    </w:p>
    <w:p w:rsidR="006775A8" w:rsidRDefault="006775A8" w:rsidP="00E16444">
      <w:pPr>
        <w:spacing w:line="480" w:lineRule="auto"/>
        <w:ind w:firstLine="720"/>
        <w:jc w:val="both"/>
        <w:rPr>
          <w:rFonts w:ascii="Arial" w:hAnsi="Arial" w:cs="Arial"/>
          <w:sz w:val="20"/>
          <w:szCs w:val="20"/>
        </w:rPr>
      </w:pPr>
      <w:r>
        <w:rPr>
          <w:rFonts w:ascii="Arial" w:hAnsi="Arial" w:cs="Arial"/>
          <w:sz w:val="20"/>
          <w:szCs w:val="20"/>
        </w:rPr>
        <w:t>Το «Ποτάμι» ψηφίζει υπέρ.</w:t>
      </w:r>
    </w:p>
    <w:p w:rsidR="006775A8" w:rsidRDefault="006775A8" w:rsidP="00810548">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Αγροτικής Ανάπτυξης και Τροφίμων «</w:t>
      </w:r>
      <w:r w:rsidRPr="0073363D">
        <w:rPr>
          <w:rFonts w:ascii="Arial" w:eastAsia="Calibri" w:hAnsi="Arial" w:cs="Arial"/>
          <w:sz w:val="20"/>
          <w:szCs w:val="20"/>
        </w:rPr>
        <w:t>Κύρωση της τροποποιημένης Συμφωνίας για την Ίδρυση της Γενικής Επιτροπής Αλιείας για τη Μεσόγειο»</w:t>
      </w:r>
      <w:r>
        <w:rPr>
          <w:rFonts w:ascii="Arial" w:eastAsia="Calibri" w:hAnsi="Arial" w:cs="Arial"/>
          <w:sz w:val="20"/>
          <w:szCs w:val="20"/>
        </w:rPr>
        <w:t xml:space="preserve"> γίνεται δεκτό επί της αρχής, επί των άρθρων και στο σύνολο του, κατά πλειοψηφία.</w:t>
      </w:r>
    </w:p>
    <w:p w:rsidR="006775A8" w:rsidRDefault="006775A8" w:rsidP="00810548">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10548" w:rsidRPr="00810548">
        <w:t xml:space="preserve"> </w:t>
      </w:r>
      <w:r w:rsidR="00810548">
        <w:rPr>
          <w:rFonts w:ascii="Arial" w:hAnsi="Arial" w:cs="Arial"/>
          <w:sz w:val="20"/>
          <w:szCs w:val="20"/>
        </w:rPr>
        <w:t xml:space="preserve">Βράντζα Παναγιώτα, </w:t>
      </w:r>
      <w:r w:rsidR="00810548" w:rsidRPr="00810548">
        <w:rPr>
          <w:rFonts w:ascii="Arial" w:hAnsi="Arial" w:cs="Arial"/>
          <w:sz w:val="20"/>
          <w:szCs w:val="20"/>
        </w:rPr>
        <w:t>Δημαράς Γιώργος, Δρίτσας Θεόδωρος, Πάλλης Γιώργος, Θεοφύλακτος Γιάννης, Καρακώστα Εύη, Μπαλωμενάκης Αντώνης, Ριζούλης Ανδρέας, Σέλτσας Κωνσταντίνος, Σιμορέλης Χρήστος, Σπαρτινός Κώστας, Συρμαλένιος Νίκος, Αραμπατζή Φωτεινή</w:t>
      </w:r>
      <w:r w:rsidR="00810548">
        <w:rPr>
          <w:rFonts w:ascii="Arial" w:hAnsi="Arial" w:cs="Arial"/>
          <w:sz w:val="20"/>
          <w:szCs w:val="20"/>
        </w:rPr>
        <w:t xml:space="preserve">, </w:t>
      </w:r>
      <w:r w:rsidR="00810548" w:rsidRPr="00810548">
        <w:rPr>
          <w:rFonts w:ascii="Arial" w:hAnsi="Arial" w:cs="Arial"/>
          <w:sz w:val="20"/>
          <w:szCs w:val="20"/>
        </w:rPr>
        <w:t>Σαχινίδης Ιωάννης, Μωραΐτης Νικόλαος, Λαζαρίδης Γεώργιος, Δανέλλης Σπυρίδων και Σαρίδης Ιωάννης.</w:t>
      </w:r>
    </w:p>
    <w:p w:rsidR="006775A8" w:rsidRDefault="006775A8" w:rsidP="00810548">
      <w:pPr>
        <w:spacing w:line="480" w:lineRule="auto"/>
        <w:ind w:firstLine="720"/>
        <w:jc w:val="both"/>
        <w:rPr>
          <w:rFonts w:ascii="Arial" w:hAnsi="Arial" w:cs="Arial"/>
          <w:sz w:val="20"/>
          <w:szCs w:val="20"/>
        </w:rPr>
      </w:pPr>
      <w:r>
        <w:rPr>
          <w:rFonts w:ascii="Arial" w:hAnsi="Arial" w:cs="Arial"/>
          <w:sz w:val="20"/>
          <w:szCs w:val="20"/>
        </w:rPr>
        <w:t>Στο σημείο αυτό περί ώρα 16.50 λύθηκε η συνεδρίαση.</w:t>
      </w:r>
    </w:p>
    <w:p w:rsidR="006775A8" w:rsidRDefault="006775A8" w:rsidP="00E16444">
      <w:pPr>
        <w:spacing w:line="480" w:lineRule="auto"/>
        <w:ind w:firstLine="720"/>
        <w:jc w:val="both"/>
        <w:rPr>
          <w:rFonts w:ascii="Arial" w:hAnsi="Arial" w:cs="Arial"/>
          <w:sz w:val="20"/>
          <w:szCs w:val="20"/>
        </w:rPr>
      </w:pPr>
    </w:p>
    <w:p w:rsidR="006775A8" w:rsidRPr="003F1244" w:rsidRDefault="006775A8" w:rsidP="00810548">
      <w:pPr>
        <w:tabs>
          <w:tab w:val="center" w:pos="2410"/>
          <w:tab w:val="center" w:pos="6096"/>
        </w:tabs>
        <w:spacing w:line="480" w:lineRule="auto"/>
        <w:ind w:left="720"/>
        <w:jc w:val="both"/>
        <w:rPr>
          <w:rFonts w:ascii="Arial" w:hAnsi="Arial" w:cs="Arial"/>
          <w:b/>
          <w:sz w:val="20"/>
          <w:szCs w:val="20"/>
        </w:rPr>
      </w:pPr>
      <w:r w:rsidRPr="003F1244">
        <w:rPr>
          <w:rFonts w:ascii="Arial" w:hAnsi="Arial" w:cs="Arial"/>
          <w:b/>
          <w:sz w:val="20"/>
          <w:szCs w:val="20"/>
        </w:rPr>
        <w:t xml:space="preserve">Η </w:t>
      </w:r>
      <w:r>
        <w:rPr>
          <w:rFonts w:ascii="Arial" w:hAnsi="Arial" w:cs="Arial"/>
          <w:b/>
          <w:sz w:val="20"/>
          <w:szCs w:val="20"/>
        </w:rPr>
        <w:t>ΑΝΤΙ</w:t>
      </w:r>
      <w:r w:rsidRPr="003F1244">
        <w:rPr>
          <w:rFonts w:ascii="Arial" w:hAnsi="Arial" w:cs="Arial"/>
          <w:b/>
          <w:sz w:val="20"/>
          <w:szCs w:val="20"/>
        </w:rPr>
        <w:t>ΠΡΟΕΔΡΟΣ ΤΗΣ ΕΠΙΤΡΟΠΗΣ</w:t>
      </w:r>
      <w:r w:rsidRPr="003F1244">
        <w:rPr>
          <w:rFonts w:ascii="Arial" w:hAnsi="Arial" w:cs="Arial"/>
          <w:b/>
          <w:sz w:val="20"/>
          <w:szCs w:val="20"/>
        </w:rPr>
        <w:tab/>
        <w:t>Ο ΓΡΑΜΜΑΤΕΑΣ</w:t>
      </w:r>
    </w:p>
    <w:p w:rsidR="006775A8" w:rsidRPr="003F1244" w:rsidRDefault="006775A8" w:rsidP="00810548">
      <w:pPr>
        <w:tabs>
          <w:tab w:val="center" w:pos="2410"/>
          <w:tab w:val="center" w:pos="6096"/>
        </w:tabs>
        <w:spacing w:line="480" w:lineRule="auto"/>
        <w:ind w:left="436"/>
        <w:jc w:val="both"/>
        <w:rPr>
          <w:rFonts w:ascii="Arial" w:hAnsi="Arial" w:cs="Arial"/>
          <w:b/>
          <w:sz w:val="20"/>
          <w:szCs w:val="20"/>
        </w:rPr>
      </w:pPr>
    </w:p>
    <w:p w:rsidR="006775A8" w:rsidRPr="006775A8" w:rsidRDefault="006775A8" w:rsidP="00810548">
      <w:pPr>
        <w:tabs>
          <w:tab w:val="center" w:pos="1418"/>
          <w:tab w:val="center" w:pos="6096"/>
        </w:tabs>
        <w:spacing w:line="480" w:lineRule="auto"/>
        <w:ind w:left="1145"/>
        <w:jc w:val="both"/>
        <w:rPr>
          <w:rFonts w:ascii="Arial" w:hAnsi="Arial" w:cs="Arial"/>
          <w:sz w:val="20"/>
        </w:rPr>
      </w:pPr>
      <w:r>
        <w:rPr>
          <w:rFonts w:ascii="Arial" w:hAnsi="Arial" w:cs="Arial"/>
          <w:b/>
          <w:sz w:val="20"/>
          <w:szCs w:val="20"/>
        </w:rPr>
        <w:tab/>
      </w:r>
      <w:r w:rsidR="000D1C36">
        <w:rPr>
          <w:rFonts w:ascii="Arial" w:hAnsi="Arial" w:cs="Arial"/>
          <w:b/>
          <w:sz w:val="20"/>
          <w:szCs w:val="20"/>
        </w:rPr>
        <w:t xml:space="preserve">   </w:t>
      </w:r>
      <w:r>
        <w:rPr>
          <w:rFonts w:ascii="Arial" w:hAnsi="Arial" w:cs="Arial"/>
          <w:b/>
          <w:sz w:val="20"/>
          <w:szCs w:val="20"/>
        </w:rPr>
        <w:t xml:space="preserve"> ΕΥΗ</w:t>
      </w:r>
      <w:r w:rsidRPr="003F1244">
        <w:rPr>
          <w:rFonts w:ascii="Arial" w:hAnsi="Arial" w:cs="Arial"/>
          <w:b/>
          <w:sz w:val="20"/>
          <w:szCs w:val="20"/>
        </w:rPr>
        <w:t xml:space="preserve"> ΚΑ</w:t>
      </w:r>
      <w:r>
        <w:rPr>
          <w:rFonts w:ascii="Arial" w:hAnsi="Arial" w:cs="Arial"/>
          <w:b/>
          <w:sz w:val="20"/>
          <w:szCs w:val="20"/>
        </w:rPr>
        <w:t>ΡΑΚΩΣΤΑ</w:t>
      </w:r>
      <w:r w:rsidRPr="003F1244">
        <w:rPr>
          <w:rFonts w:ascii="Arial" w:hAnsi="Arial" w:cs="Arial"/>
          <w:b/>
          <w:sz w:val="20"/>
          <w:szCs w:val="20"/>
        </w:rPr>
        <w:tab/>
      </w:r>
      <w:r>
        <w:rPr>
          <w:rFonts w:ascii="Arial" w:hAnsi="Arial" w:cs="Arial"/>
          <w:b/>
          <w:sz w:val="20"/>
          <w:szCs w:val="20"/>
        </w:rPr>
        <w:t xml:space="preserve"> </w:t>
      </w:r>
      <w:r w:rsidRPr="003F1244">
        <w:rPr>
          <w:rFonts w:ascii="Arial" w:hAnsi="Arial" w:cs="Arial"/>
          <w:b/>
          <w:sz w:val="20"/>
          <w:szCs w:val="20"/>
        </w:rPr>
        <w:t>ΜΑΡΙΟΣ ΚΑΤΣΗΣ</w:t>
      </w:r>
    </w:p>
    <w:sectPr w:rsidR="006775A8" w:rsidRPr="006775A8">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CE" w:rsidRDefault="00F505CE">
      <w:pPr>
        <w:spacing w:after="0" w:line="240" w:lineRule="auto"/>
      </w:pPr>
      <w:r>
        <w:separator/>
      </w:r>
    </w:p>
  </w:endnote>
  <w:endnote w:type="continuationSeparator" w:id="0">
    <w:p w:rsidR="00F505CE" w:rsidRDefault="00F5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EC" w:rsidRDefault="00595D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595DE5">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EC" w:rsidRDefault="00595DE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95DE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95DE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CE" w:rsidRDefault="00F505CE">
      <w:pPr>
        <w:spacing w:after="0" w:line="240" w:lineRule="auto"/>
      </w:pPr>
      <w:r>
        <w:separator/>
      </w:r>
    </w:p>
  </w:footnote>
  <w:footnote w:type="continuationSeparator" w:id="0">
    <w:p w:rsidR="00F505CE" w:rsidRDefault="00F50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EC" w:rsidRDefault="00595D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95D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EC" w:rsidRDefault="00595DE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95DE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95D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A8"/>
    <w:rsid w:val="000D1C36"/>
    <w:rsid w:val="002D5D6A"/>
    <w:rsid w:val="00306BDA"/>
    <w:rsid w:val="00592E4A"/>
    <w:rsid w:val="00595DE5"/>
    <w:rsid w:val="006410E0"/>
    <w:rsid w:val="006775A8"/>
    <w:rsid w:val="00783DA3"/>
    <w:rsid w:val="007E65A4"/>
    <w:rsid w:val="00810548"/>
    <w:rsid w:val="008654F5"/>
    <w:rsid w:val="00BB0C43"/>
    <w:rsid w:val="00F50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3B3D-44A3-4A27-AA9C-D06373CC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75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775A8"/>
    <w:rPr>
      <w:rFonts w:ascii="Times New Roman" w:eastAsia="Times New Roman" w:hAnsi="Times New Roman" w:cs="Times New Roman"/>
      <w:sz w:val="24"/>
      <w:szCs w:val="24"/>
      <w:lang w:eastAsia="el-GR"/>
    </w:rPr>
  </w:style>
  <w:style w:type="paragraph" w:styleId="a4">
    <w:name w:val="footer"/>
    <w:basedOn w:val="a"/>
    <w:link w:val="Char0"/>
    <w:rsid w:val="006775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775A8"/>
    <w:rPr>
      <w:rFonts w:ascii="Times New Roman" w:eastAsia="Times New Roman" w:hAnsi="Times New Roman" w:cs="Times New Roman"/>
      <w:sz w:val="24"/>
      <w:szCs w:val="24"/>
      <w:lang w:eastAsia="el-GR"/>
    </w:rPr>
  </w:style>
  <w:style w:type="character" w:styleId="a5">
    <w:name w:val="Strong"/>
    <w:uiPriority w:val="22"/>
    <w:qFormat/>
    <w:rsid w:val="00677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F3A5-9CF0-4DBE-8215-5802FA54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12111</Words>
  <Characters>65405</Characters>
  <Application>Microsoft Office Word</Application>
  <DocSecurity>0</DocSecurity>
  <Lines>545</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5</cp:revision>
  <dcterms:created xsi:type="dcterms:W3CDTF">2017-06-06T15:26:00Z</dcterms:created>
  <dcterms:modified xsi:type="dcterms:W3CDTF">2017-07-26T10:05:00Z</dcterms:modified>
</cp:coreProperties>
</file>